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6B80" w14:textId="460FD74C" w:rsidR="00C961CF" w:rsidRDefault="00472C0A" w:rsidP="00C961CF">
      <w:pPr>
        <w:rPr>
          <w:rFonts w:ascii="Arial" w:hAnsi="Arial" w:cs="Arial"/>
          <w:b/>
        </w:rPr>
      </w:pPr>
      <w:r>
        <w:rPr>
          <w:rFonts w:ascii="Arial" w:hAnsi="Arial" w:cs="Arial"/>
          <w:b/>
          <w:noProof/>
        </w:rPr>
        <w:drawing>
          <wp:anchor distT="0" distB="0" distL="114300" distR="114300" simplePos="0" relativeHeight="251658240" behindDoc="1" locked="0" layoutInCell="1" allowOverlap="1" wp14:anchorId="68C364CF" wp14:editId="17B925AE">
            <wp:simplePos x="0" y="0"/>
            <wp:positionH relativeFrom="column">
              <wp:posOffset>1790700</wp:posOffset>
            </wp:positionH>
            <wp:positionV relativeFrom="paragraph">
              <wp:posOffset>-313690</wp:posOffset>
            </wp:positionV>
            <wp:extent cx="2669680" cy="790575"/>
            <wp:effectExtent l="0" t="0" r="0" b="0"/>
            <wp:wrapNone/>
            <wp:docPr id="2133451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451808" name="Picture 21334518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9680" cy="790575"/>
                    </a:xfrm>
                    <a:prstGeom prst="rect">
                      <a:avLst/>
                    </a:prstGeom>
                  </pic:spPr>
                </pic:pic>
              </a:graphicData>
            </a:graphic>
            <wp14:sizeRelH relativeFrom="page">
              <wp14:pctWidth>0</wp14:pctWidth>
            </wp14:sizeRelH>
            <wp14:sizeRelV relativeFrom="page">
              <wp14:pctHeight>0</wp14:pctHeight>
            </wp14:sizeRelV>
          </wp:anchor>
        </w:drawing>
      </w:r>
    </w:p>
    <w:p w14:paraId="785AD1FB" w14:textId="77777777" w:rsidR="00C961CF" w:rsidRDefault="00C961CF" w:rsidP="00396CDA">
      <w:pPr>
        <w:jc w:val="center"/>
        <w:rPr>
          <w:rFonts w:ascii="Arial" w:hAnsi="Arial" w:cs="Arial"/>
          <w:b/>
        </w:rPr>
      </w:pPr>
    </w:p>
    <w:p w14:paraId="27EC2C08" w14:textId="77777777" w:rsidR="00472C0A" w:rsidRDefault="00472C0A" w:rsidP="001B0128">
      <w:pPr>
        <w:pStyle w:val="Title"/>
        <w:spacing w:before="0"/>
        <w:rPr>
          <w:rStyle w:val="IntenseReference"/>
          <w:rFonts w:asciiTheme="minorHAnsi" w:hAnsiTheme="minorHAnsi" w:cstheme="minorHAnsi"/>
          <w:b/>
          <w:sz w:val="28"/>
          <w:szCs w:val="28"/>
        </w:rPr>
      </w:pPr>
    </w:p>
    <w:p w14:paraId="4F368B22" w14:textId="07C4E75A" w:rsidR="00634B34" w:rsidRPr="00761513" w:rsidRDefault="008372F1" w:rsidP="001B0128">
      <w:pPr>
        <w:pStyle w:val="Title"/>
        <w:spacing w:before="0"/>
        <w:rPr>
          <w:rStyle w:val="IntenseReference"/>
          <w:rFonts w:asciiTheme="minorHAnsi" w:hAnsiTheme="minorHAnsi" w:cstheme="minorHAnsi"/>
          <w:b/>
          <w:sz w:val="28"/>
          <w:szCs w:val="28"/>
        </w:rPr>
      </w:pPr>
      <w:r w:rsidRPr="00761513">
        <w:rPr>
          <w:rStyle w:val="IntenseReference"/>
          <w:rFonts w:asciiTheme="minorHAnsi" w:hAnsiTheme="minorHAnsi" w:cstheme="minorHAnsi"/>
          <w:b/>
          <w:sz w:val="28"/>
          <w:szCs w:val="28"/>
        </w:rPr>
        <w:t>INFORMATION FOR POTENTIAL CANDIDATES</w:t>
      </w:r>
    </w:p>
    <w:p w14:paraId="7A84886A" w14:textId="77777777" w:rsidR="000F7AE4" w:rsidRPr="00761513" w:rsidRDefault="000F7AE4" w:rsidP="000F7AE4">
      <w:pPr>
        <w:jc w:val="center"/>
        <w:rPr>
          <w:rFonts w:asciiTheme="minorHAnsi" w:hAnsiTheme="minorHAnsi" w:cstheme="minorHAnsi"/>
          <w:sz w:val="28"/>
          <w:szCs w:val="28"/>
        </w:rPr>
      </w:pPr>
    </w:p>
    <w:p w14:paraId="49724E62" w14:textId="29EDD59B" w:rsidR="008372F1" w:rsidRPr="00761513" w:rsidRDefault="000F7AE4" w:rsidP="000F7AE4">
      <w:pPr>
        <w:jc w:val="center"/>
        <w:rPr>
          <w:rFonts w:asciiTheme="minorHAnsi" w:hAnsiTheme="minorHAnsi" w:cstheme="minorHAnsi"/>
          <w:b/>
          <w:sz w:val="32"/>
          <w:szCs w:val="32"/>
        </w:rPr>
      </w:pPr>
      <w:r w:rsidRPr="00761513">
        <w:rPr>
          <w:rFonts w:asciiTheme="minorHAnsi" w:hAnsiTheme="minorHAnsi" w:cstheme="minorHAnsi"/>
          <w:sz w:val="26"/>
          <w:szCs w:val="26"/>
        </w:rPr>
        <w:t>THE NEXT GENERAL MUNICIPAL COUNCIL AND SCHOOL BOARD ELECTION WILL BE HELD ON</w:t>
      </w:r>
      <w:r w:rsidRPr="00761513">
        <w:rPr>
          <w:rFonts w:asciiTheme="minorHAnsi" w:hAnsiTheme="minorHAnsi" w:cstheme="minorHAnsi"/>
          <w:sz w:val="32"/>
          <w:szCs w:val="32"/>
        </w:rPr>
        <w:t xml:space="preserve"> </w:t>
      </w:r>
      <w:r w:rsidRPr="00761513">
        <w:rPr>
          <w:rFonts w:asciiTheme="minorHAnsi" w:hAnsiTheme="minorHAnsi" w:cstheme="minorHAnsi"/>
          <w:b/>
          <w:sz w:val="32"/>
          <w:szCs w:val="32"/>
        </w:rPr>
        <w:t>WEDNESDAY, OCTOBER 2</w:t>
      </w:r>
      <w:r w:rsidR="00472C0A">
        <w:rPr>
          <w:rFonts w:asciiTheme="minorHAnsi" w:hAnsiTheme="minorHAnsi" w:cstheme="minorHAnsi"/>
          <w:b/>
          <w:sz w:val="32"/>
          <w:szCs w:val="32"/>
        </w:rPr>
        <w:t>8</w:t>
      </w:r>
      <w:r w:rsidRPr="00761513">
        <w:rPr>
          <w:rFonts w:asciiTheme="minorHAnsi" w:hAnsiTheme="minorHAnsi" w:cstheme="minorHAnsi"/>
          <w:b/>
          <w:sz w:val="32"/>
          <w:szCs w:val="32"/>
        </w:rPr>
        <w:t>, 202</w:t>
      </w:r>
      <w:r w:rsidR="00472C0A">
        <w:rPr>
          <w:rFonts w:asciiTheme="minorHAnsi" w:hAnsiTheme="minorHAnsi" w:cstheme="minorHAnsi"/>
          <w:b/>
          <w:sz w:val="32"/>
          <w:szCs w:val="32"/>
        </w:rPr>
        <w:t>6</w:t>
      </w:r>
      <w:r w:rsidRPr="00761513">
        <w:rPr>
          <w:rFonts w:asciiTheme="minorHAnsi" w:hAnsiTheme="minorHAnsi" w:cstheme="minorHAnsi"/>
          <w:b/>
          <w:sz w:val="32"/>
          <w:szCs w:val="32"/>
        </w:rPr>
        <w:t>.</w:t>
      </w:r>
    </w:p>
    <w:p w14:paraId="4135D374" w14:textId="77777777" w:rsidR="000F7AE4" w:rsidRPr="00761513" w:rsidRDefault="000F7AE4">
      <w:pPr>
        <w:rPr>
          <w:rFonts w:asciiTheme="minorHAnsi" w:hAnsiTheme="minorHAnsi" w:cstheme="minorHAnsi"/>
          <w:b/>
          <w:sz w:val="32"/>
          <w:szCs w:val="32"/>
        </w:rPr>
      </w:pPr>
    </w:p>
    <w:p w14:paraId="48FDD86A" w14:textId="77777777" w:rsidR="008372F1" w:rsidRPr="00761513" w:rsidRDefault="008372F1">
      <w:pPr>
        <w:rPr>
          <w:rFonts w:asciiTheme="minorHAnsi" w:hAnsiTheme="minorHAnsi" w:cstheme="minorHAnsi"/>
          <w:b/>
          <w:smallCaps/>
          <w:color w:val="538135"/>
          <w:sz w:val="28"/>
          <w:szCs w:val="28"/>
        </w:rPr>
      </w:pPr>
      <w:r w:rsidRPr="00761513">
        <w:rPr>
          <w:rFonts w:asciiTheme="minorHAnsi" w:hAnsiTheme="minorHAnsi" w:cstheme="minorHAnsi"/>
          <w:b/>
          <w:smallCaps/>
          <w:color w:val="538135"/>
          <w:sz w:val="28"/>
          <w:szCs w:val="28"/>
        </w:rPr>
        <w:t>Qualifications</w:t>
      </w:r>
    </w:p>
    <w:p w14:paraId="4D643B17" w14:textId="77777777" w:rsidR="008372F1" w:rsidRPr="00761513" w:rsidRDefault="008372F1">
      <w:pPr>
        <w:rPr>
          <w:rFonts w:asciiTheme="minorHAnsi" w:hAnsiTheme="minorHAnsi" w:cstheme="minorHAnsi"/>
        </w:rPr>
      </w:pPr>
    </w:p>
    <w:p w14:paraId="193BC05E" w14:textId="77777777" w:rsidR="008372F1" w:rsidRPr="00761513" w:rsidRDefault="008372F1">
      <w:pPr>
        <w:rPr>
          <w:rFonts w:asciiTheme="minorHAnsi" w:hAnsiTheme="minorHAnsi" w:cstheme="minorHAnsi"/>
        </w:rPr>
      </w:pPr>
      <w:r w:rsidRPr="00761513">
        <w:rPr>
          <w:rFonts w:asciiTheme="minorHAnsi" w:hAnsiTheme="minorHAnsi" w:cstheme="minorHAnsi"/>
        </w:rPr>
        <w:t>In order to qualify as a candidate for municipal council, a person must be:</w:t>
      </w:r>
    </w:p>
    <w:p w14:paraId="244F95EA" w14:textId="77777777" w:rsidR="008372F1" w:rsidRPr="00761513" w:rsidRDefault="008372F1" w:rsidP="006C3A50">
      <w:pPr>
        <w:numPr>
          <w:ilvl w:val="0"/>
          <w:numId w:val="2"/>
        </w:numPr>
        <w:tabs>
          <w:tab w:val="left" w:pos="1815"/>
        </w:tabs>
        <w:spacing w:before="120"/>
        <w:rPr>
          <w:rFonts w:asciiTheme="minorHAnsi" w:hAnsiTheme="minorHAnsi" w:cstheme="minorHAnsi"/>
        </w:rPr>
      </w:pPr>
      <w:r w:rsidRPr="00761513">
        <w:rPr>
          <w:rFonts w:asciiTheme="minorHAnsi" w:hAnsiTheme="minorHAnsi" w:cstheme="minorHAnsi"/>
        </w:rPr>
        <w:t>At least 18 years of age on the day of the election</w:t>
      </w:r>
    </w:p>
    <w:p w14:paraId="1C36FB97" w14:textId="77777777" w:rsidR="00F60432" w:rsidRPr="00761513" w:rsidRDefault="00F60432" w:rsidP="002A0627">
      <w:pPr>
        <w:numPr>
          <w:ilvl w:val="0"/>
          <w:numId w:val="2"/>
        </w:numPr>
        <w:spacing w:before="80"/>
        <w:rPr>
          <w:rFonts w:asciiTheme="minorHAnsi" w:hAnsiTheme="minorHAnsi" w:cstheme="minorHAnsi"/>
        </w:rPr>
      </w:pPr>
      <w:r w:rsidRPr="00761513">
        <w:rPr>
          <w:rFonts w:asciiTheme="minorHAnsi" w:hAnsiTheme="minorHAnsi" w:cstheme="minorHAnsi"/>
        </w:rPr>
        <w:t>A Canadian citizen</w:t>
      </w:r>
    </w:p>
    <w:p w14:paraId="045E9192" w14:textId="4EA2D281" w:rsidR="008372F1" w:rsidRPr="00761513" w:rsidRDefault="008372F1" w:rsidP="002A0627">
      <w:pPr>
        <w:numPr>
          <w:ilvl w:val="0"/>
          <w:numId w:val="2"/>
        </w:numPr>
        <w:spacing w:before="80"/>
        <w:rPr>
          <w:rFonts w:asciiTheme="minorHAnsi" w:hAnsiTheme="minorHAnsi" w:cstheme="minorHAnsi"/>
          <w:b/>
        </w:rPr>
      </w:pPr>
      <w:r w:rsidRPr="00761513">
        <w:rPr>
          <w:rFonts w:asciiTheme="minorHAnsi" w:hAnsiTheme="minorHAnsi" w:cstheme="minorHAnsi"/>
        </w:rPr>
        <w:t xml:space="preserve">A resident or property owner in the city of Brandon for at least six (6) months before Election Day – </w:t>
      </w:r>
      <w:r w:rsidR="00F243CA" w:rsidRPr="00761513">
        <w:rPr>
          <w:rFonts w:asciiTheme="minorHAnsi" w:hAnsiTheme="minorHAnsi" w:cstheme="minorHAnsi"/>
          <w:b/>
        </w:rPr>
        <w:t>April 2</w:t>
      </w:r>
      <w:r w:rsidR="00472C0A">
        <w:rPr>
          <w:rFonts w:asciiTheme="minorHAnsi" w:hAnsiTheme="minorHAnsi" w:cstheme="minorHAnsi"/>
          <w:b/>
        </w:rPr>
        <w:t>8</w:t>
      </w:r>
      <w:r w:rsidR="00F243CA" w:rsidRPr="00761513">
        <w:rPr>
          <w:rFonts w:asciiTheme="minorHAnsi" w:hAnsiTheme="minorHAnsi" w:cstheme="minorHAnsi"/>
          <w:b/>
        </w:rPr>
        <w:t>, 20</w:t>
      </w:r>
      <w:r w:rsidR="00C11BD2" w:rsidRPr="00761513">
        <w:rPr>
          <w:rFonts w:asciiTheme="minorHAnsi" w:hAnsiTheme="minorHAnsi" w:cstheme="minorHAnsi"/>
          <w:b/>
        </w:rPr>
        <w:t>2</w:t>
      </w:r>
      <w:r w:rsidR="00472C0A">
        <w:rPr>
          <w:rFonts w:asciiTheme="minorHAnsi" w:hAnsiTheme="minorHAnsi" w:cstheme="minorHAnsi"/>
          <w:b/>
        </w:rPr>
        <w:t>6</w:t>
      </w:r>
    </w:p>
    <w:p w14:paraId="3B034CFB" w14:textId="77777777" w:rsidR="008372F1" w:rsidRPr="00761513" w:rsidRDefault="008372F1">
      <w:pPr>
        <w:rPr>
          <w:rFonts w:asciiTheme="minorHAnsi" w:hAnsiTheme="minorHAnsi" w:cstheme="minorHAnsi"/>
          <w:b/>
        </w:rPr>
      </w:pPr>
    </w:p>
    <w:p w14:paraId="08AD02D8" w14:textId="77777777" w:rsidR="008372F1" w:rsidRPr="00761513" w:rsidRDefault="008372F1">
      <w:pPr>
        <w:rPr>
          <w:rFonts w:asciiTheme="minorHAnsi" w:hAnsiTheme="minorHAnsi" w:cstheme="minorHAnsi"/>
        </w:rPr>
      </w:pPr>
      <w:r w:rsidRPr="00761513">
        <w:rPr>
          <w:rFonts w:asciiTheme="minorHAnsi" w:hAnsiTheme="minorHAnsi" w:cstheme="minorHAnsi"/>
        </w:rPr>
        <w:t xml:space="preserve">You may </w:t>
      </w:r>
      <w:r w:rsidRPr="00761513">
        <w:rPr>
          <w:rFonts w:asciiTheme="minorHAnsi" w:hAnsiTheme="minorHAnsi" w:cstheme="minorHAnsi"/>
          <w:b/>
        </w:rPr>
        <w:t>not</w:t>
      </w:r>
      <w:r w:rsidRPr="00761513">
        <w:rPr>
          <w:rFonts w:asciiTheme="minorHAnsi" w:hAnsiTheme="minorHAnsi" w:cstheme="minorHAnsi"/>
        </w:rPr>
        <w:t xml:space="preserve"> run for council if:</w:t>
      </w:r>
    </w:p>
    <w:p w14:paraId="7052BAC9" w14:textId="77777777" w:rsidR="008372F1" w:rsidRPr="00761513" w:rsidRDefault="008372F1" w:rsidP="006C3A50">
      <w:pPr>
        <w:numPr>
          <w:ilvl w:val="0"/>
          <w:numId w:val="3"/>
        </w:numPr>
        <w:spacing w:before="120"/>
        <w:rPr>
          <w:rFonts w:asciiTheme="minorHAnsi" w:hAnsiTheme="minorHAnsi" w:cstheme="minorHAnsi"/>
        </w:rPr>
      </w:pPr>
      <w:r w:rsidRPr="00761513">
        <w:rPr>
          <w:rFonts w:asciiTheme="minorHAnsi" w:hAnsiTheme="minorHAnsi" w:cstheme="minorHAnsi"/>
        </w:rPr>
        <w:t>you are an employee of the City of Brandon unless you have been given a leave of absence</w:t>
      </w:r>
    </w:p>
    <w:p w14:paraId="30D49234" w14:textId="77777777" w:rsidR="008372F1" w:rsidRPr="00761513" w:rsidRDefault="008372F1" w:rsidP="002A0627">
      <w:pPr>
        <w:numPr>
          <w:ilvl w:val="0"/>
          <w:numId w:val="3"/>
        </w:numPr>
        <w:spacing w:before="80"/>
        <w:rPr>
          <w:rFonts w:asciiTheme="minorHAnsi" w:hAnsiTheme="minorHAnsi" w:cstheme="minorHAnsi"/>
        </w:rPr>
      </w:pPr>
      <w:r w:rsidRPr="00761513">
        <w:rPr>
          <w:rFonts w:asciiTheme="minorHAnsi" w:hAnsiTheme="minorHAnsi" w:cstheme="minorHAnsi"/>
        </w:rPr>
        <w:t>a candidate running for office in another municipality</w:t>
      </w:r>
    </w:p>
    <w:p w14:paraId="65F99EFE" w14:textId="77777777" w:rsidR="008372F1" w:rsidRPr="00761513" w:rsidRDefault="008372F1" w:rsidP="002A0627">
      <w:pPr>
        <w:numPr>
          <w:ilvl w:val="0"/>
          <w:numId w:val="3"/>
        </w:numPr>
        <w:spacing w:before="80"/>
        <w:rPr>
          <w:rFonts w:asciiTheme="minorHAnsi" w:hAnsiTheme="minorHAnsi" w:cstheme="minorHAnsi"/>
        </w:rPr>
      </w:pPr>
      <w:r w:rsidRPr="00761513">
        <w:rPr>
          <w:rFonts w:asciiTheme="minorHAnsi" w:hAnsiTheme="minorHAnsi" w:cstheme="minorHAnsi"/>
        </w:rPr>
        <w:t>a candidate running for school trustee</w:t>
      </w:r>
    </w:p>
    <w:p w14:paraId="345568C4" w14:textId="77777777" w:rsidR="008372F1" w:rsidRPr="00761513" w:rsidRDefault="008372F1" w:rsidP="002A0627">
      <w:pPr>
        <w:numPr>
          <w:ilvl w:val="0"/>
          <w:numId w:val="3"/>
        </w:numPr>
        <w:spacing w:before="80"/>
        <w:rPr>
          <w:rFonts w:asciiTheme="minorHAnsi" w:hAnsiTheme="minorHAnsi" w:cstheme="minorHAnsi"/>
        </w:rPr>
      </w:pPr>
      <w:r w:rsidRPr="00761513">
        <w:rPr>
          <w:rFonts w:asciiTheme="minorHAnsi" w:hAnsiTheme="minorHAnsi" w:cstheme="minorHAnsi"/>
        </w:rPr>
        <w:t>a members of the Legislative Assembly of Manitoba or the Senate or House of Commons of Canada</w:t>
      </w:r>
    </w:p>
    <w:p w14:paraId="4BA0EFA9" w14:textId="77777777" w:rsidR="008372F1" w:rsidRPr="00761513" w:rsidRDefault="008372F1" w:rsidP="002A0627">
      <w:pPr>
        <w:numPr>
          <w:ilvl w:val="0"/>
          <w:numId w:val="3"/>
        </w:numPr>
        <w:spacing w:before="80"/>
        <w:rPr>
          <w:rFonts w:asciiTheme="minorHAnsi" w:hAnsiTheme="minorHAnsi" w:cstheme="minorHAnsi"/>
        </w:rPr>
      </w:pPr>
      <w:r w:rsidRPr="00761513">
        <w:rPr>
          <w:rFonts w:asciiTheme="minorHAnsi" w:hAnsiTheme="minorHAnsi" w:cstheme="minorHAnsi"/>
        </w:rPr>
        <w:t>a provincial judge or justice of the peace</w:t>
      </w:r>
    </w:p>
    <w:p w14:paraId="7816F2AB" w14:textId="77777777" w:rsidR="008372F1" w:rsidRPr="00761513" w:rsidRDefault="008372F1" w:rsidP="002A0627">
      <w:pPr>
        <w:numPr>
          <w:ilvl w:val="0"/>
          <w:numId w:val="3"/>
        </w:numPr>
        <w:spacing w:before="80"/>
        <w:rPr>
          <w:rFonts w:asciiTheme="minorHAnsi" w:hAnsiTheme="minorHAnsi" w:cstheme="minorHAnsi"/>
        </w:rPr>
      </w:pPr>
      <w:r w:rsidRPr="00761513">
        <w:rPr>
          <w:rFonts w:asciiTheme="minorHAnsi" w:hAnsiTheme="minorHAnsi" w:cstheme="minorHAnsi"/>
        </w:rPr>
        <w:t>a judge of the Court of Queen’s Bench or the Court of Appeal</w:t>
      </w:r>
    </w:p>
    <w:p w14:paraId="236886E1" w14:textId="3D99E1CF" w:rsidR="00C12109" w:rsidRPr="00761513" w:rsidRDefault="00C12109" w:rsidP="002A0627">
      <w:pPr>
        <w:numPr>
          <w:ilvl w:val="0"/>
          <w:numId w:val="3"/>
        </w:numPr>
        <w:spacing w:before="80"/>
        <w:rPr>
          <w:rFonts w:asciiTheme="minorHAnsi" w:hAnsiTheme="minorHAnsi" w:cstheme="minorHAnsi"/>
        </w:rPr>
      </w:pPr>
      <w:proofErr w:type="gramStart"/>
      <w:r w:rsidRPr="00761513">
        <w:rPr>
          <w:rFonts w:asciiTheme="minorHAnsi" w:hAnsiTheme="minorHAnsi" w:cstheme="minorHAnsi"/>
        </w:rPr>
        <w:t>you</w:t>
      </w:r>
      <w:proofErr w:type="gramEnd"/>
      <w:r w:rsidRPr="00761513">
        <w:rPr>
          <w:rFonts w:asciiTheme="minorHAnsi" w:hAnsiTheme="minorHAnsi" w:cstheme="minorHAnsi"/>
        </w:rPr>
        <w:t xml:space="preserve"> are disqualified from running in 20</w:t>
      </w:r>
      <w:r w:rsidR="00D24648" w:rsidRPr="00761513">
        <w:rPr>
          <w:rFonts w:asciiTheme="minorHAnsi" w:hAnsiTheme="minorHAnsi" w:cstheme="minorHAnsi"/>
        </w:rPr>
        <w:t>2</w:t>
      </w:r>
      <w:r w:rsidR="00472C0A">
        <w:rPr>
          <w:rFonts w:asciiTheme="minorHAnsi" w:hAnsiTheme="minorHAnsi" w:cstheme="minorHAnsi"/>
        </w:rPr>
        <w:t>6</w:t>
      </w:r>
      <w:r w:rsidRPr="00761513">
        <w:rPr>
          <w:rFonts w:asciiTheme="minorHAnsi" w:hAnsiTheme="minorHAnsi" w:cstheme="minorHAnsi"/>
        </w:rPr>
        <w:t xml:space="preserve"> d</w:t>
      </w:r>
      <w:r w:rsidR="00F243CA" w:rsidRPr="00761513">
        <w:rPr>
          <w:rFonts w:asciiTheme="minorHAnsi" w:hAnsiTheme="minorHAnsi" w:cstheme="minorHAnsi"/>
        </w:rPr>
        <w:t>ue to failing to file your 20</w:t>
      </w:r>
      <w:r w:rsidR="00472C0A">
        <w:rPr>
          <w:rFonts w:asciiTheme="minorHAnsi" w:hAnsiTheme="minorHAnsi" w:cstheme="minorHAnsi"/>
        </w:rPr>
        <w:t>22</w:t>
      </w:r>
      <w:r w:rsidR="00F243CA" w:rsidRPr="00761513">
        <w:rPr>
          <w:rFonts w:asciiTheme="minorHAnsi" w:hAnsiTheme="minorHAnsi" w:cstheme="minorHAnsi"/>
        </w:rPr>
        <w:t xml:space="preserve"> </w:t>
      </w:r>
      <w:r w:rsidRPr="00761513">
        <w:rPr>
          <w:rFonts w:asciiTheme="minorHAnsi" w:hAnsiTheme="minorHAnsi" w:cstheme="minorHAnsi"/>
        </w:rPr>
        <w:t>Election Finance Statement in time</w:t>
      </w:r>
    </w:p>
    <w:p w14:paraId="7C0B29D8" w14:textId="77777777" w:rsidR="008372F1" w:rsidRPr="00761513" w:rsidRDefault="008372F1" w:rsidP="002A0627">
      <w:pPr>
        <w:numPr>
          <w:ilvl w:val="0"/>
          <w:numId w:val="3"/>
        </w:numPr>
        <w:spacing w:before="80"/>
        <w:rPr>
          <w:rFonts w:asciiTheme="minorHAnsi" w:hAnsiTheme="minorHAnsi" w:cstheme="minorHAnsi"/>
        </w:rPr>
      </w:pPr>
      <w:proofErr w:type="gramStart"/>
      <w:r w:rsidRPr="00761513">
        <w:rPr>
          <w:rFonts w:asciiTheme="minorHAnsi" w:hAnsiTheme="minorHAnsi" w:cstheme="minorHAnsi"/>
        </w:rPr>
        <w:t>you</w:t>
      </w:r>
      <w:proofErr w:type="gramEnd"/>
      <w:r w:rsidRPr="00761513">
        <w:rPr>
          <w:rFonts w:asciiTheme="minorHAnsi" w:hAnsiTheme="minorHAnsi" w:cstheme="minorHAnsi"/>
        </w:rPr>
        <w:t xml:space="preserve"> have been previously convicted of an election offence or </w:t>
      </w:r>
      <w:r w:rsidR="00C3151B" w:rsidRPr="00761513">
        <w:rPr>
          <w:rFonts w:asciiTheme="minorHAnsi" w:hAnsiTheme="minorHAnsi" w:cstheme="minorHAnsi"/>
        </w:rPr>
        <w:t>f</w:t>
      </w:r>
      <w:r w:rsidRPr="00761513">
        <w:rPr>
          <w:rFonts w:asciiTheme="minorHAnsi" w:hAnsiTheme="minorHAnsi" w:cstheme="minorHAnsi"/>
        </w:rPr>
        <w:t xml:space="preserve">ailed to pay a fine after being convicted of other offences under </w:t>
      </w:r>
      <w:r w:rsidRPr="00761513">
        <w:rPr>
          <w:rFonts w:asciiTheme="minorHAnsi" w:hAnsiTheme="minorHAnsi" w:cstheme="minorHAnsi"/>
          <w:i/>
        </w:rPr>
        <w:t>The Municipal Act</w:t>
      </w:r>
      <w:r w:rsidRPr="00761513">
        <w:rPr>
          <w:rFonts w:asciiTheme="minorHAnsi" w:hAnsiTheme="minorHAnsi" w:cstheme="minorHAnsi"/>
        </w:rPr>
        <w:t xml:space="preserve"> or any other Act.</w:t>
      </w:r>
    </w:p>
    <w:p w14:paraId="535147F1" w14:textId="77777777" w:rsidR="008372F1" w:rsidRPr="00761513" w:rsidRDefault="008372F1">
      <w:pPr>
        <w:rPr>
          <w:rFonts w:asciiTheme="minorHAnsi" w:hAnsiTheme="minorHAnsi" w:cstheme="minorHAnsi"/>
        </w:rPr>
      </w:pPr>
    </w:p>
    <w:p w14:paraId="7041C7C8" w14:textId="77777777" w:rsidR="00761513" w:rsidRDefault="00761513">
      <w:pPr>
        <w:rPr>
          <w:rFonts w:asciiTheme="minorHAnsi" w:hAnsiTheme="minorHAnsi" w:cstheme="minorHAnsi"/>
          <w:b/>
          <w:smallCaps/>
          <w:color w:val="538135"/>
          <w:sz w:val="28"/>
          <w:szCs w:val="28"/>
        </w:rPr>
      </w:pPr>
    </w:p>
    <w:p w14:paraId="269A3EB1" w14:textId="77777777" w:rsidR="008372F1" w:rsidRPr="00761513" w:rsidRDefault="008372F1">
      <w:pPr>
        <w:rPr>
          <w:rFonts w:asciiTheme="minorHAnsi" w:hAnsiTheme="minorHAnsi" w:cstheme="minorHAnsi"/>
          <w:b/>
          <w:smallCaps/>
          <w:color w:val="538135"/>
          <w:sz w:val="28"/>
          <w:szCs w:val="28"/>
        </w:rPr>
      </w:pPr>
      <w:r w:rsidRPr="00761513">
        <w:rPr>
          <w:rFonts w:asciiTheme="minorHAnsi" w:hAnsiTheme="minorHAnsi" w:cstheme="minorHAnsi"/>
          <w:b/>
          <w:smallCaps/>
          <w:color w:val="538135"/>
          <w:sz w:val="28"/>
          <w:szCs w:val="28"/>
        </w:rPr>
        <w:t>Campaign Period</w:t>
      </w:r>
      <w:r w:rsidR="00946E43" w:rsidRPr="00761513">
        <w:rPr>
          <w:rFonts w:asciiTheme="minorHAnsi" w:hAnsiTheme="minorHAnsi" w:cstheme="minorHAnsi"/>
          <w:b/>
          <w:smallCaps/>
          <w:color w:val="538135"/>
          <w:sz w:val="28"/>
          <w:szCs w:val="28"/>
        </w:rPr>
        <w:t xml:space="preserve"> and Registration</w:t>
      </w:r>
    </w:p>
    <w:p w14:paraId="0663C9AC" w14:textId="77777777" w:rsidR="008372F1" w:rsidRPr="00761513" w:rsidRDefault="008372F1">
      <w:pPr>
        <w:rPr>
          <w:rFonts w:asciiTheme="minorHAnsi" w:hAnsiTheme="minorHAnsi" w:cstheme="minorHAnsi"/>
        </w:rPr>
      </w:pPr>
    </w:p>
    <w:p w14:paraId="3D3C75E5" w14:textId="52271E69" w:rsidR="002A0627" w:rsidRPr="00761513" w:rsidRDefault="003D1230" w:rsidP="00946E43">
      <w:pPr>
        <w:jc w:val="both"/>
        <w:rPr>
          <w:rFonts w:asciiTheme="minorHAnsi" w:hAnsiTheme="minorHAnsi" w:cstheme="minorHAnsi"/>
        </w:rPr>
      </w:pPr>
      <w:r w:rsidRPr="00761513">
        <w:rPr>
          <w:rFonts w:asciiTheme="minorHAnsi" w:hAnsiTheme="minorHAnsi" w:cstheme="minorHAnsi"/>
        </w:rPr>
        <w:t>A requirement for the 20</w:t>
      </w:r>
      <w:r w:rsidR="00C11BD2" w:rsidRPr="00761513">
        <w:rPr>
          <w:rFonts w:asciiTheme="minorHAnsi" w:hAnsiTheme="minorHAnsi" w:cstheme="minorHAnsi"/>
        </w:rPr>
        <w:t>2</w:t>
      </w:r>
      <w:r w:rsidR="00472C0A">
        <w:rPr>
          <w:rFonts w:asciiTheme="minorHAnsi" w:hAnsiTheme="minorHAnsi" w:cstheme="minorHAnsi"/>
        </w:rPr>
        <w:t>6</w:t>
      </w:r>
      <w:r w:rsidR="00946E43" w:rsidRPr="00761513">
        <w:rPr>
          <w:rFonts w:asciiTheme="minorHAnsi" w:hAnsiTheme="minorHAnsi" w:cstheme="minorHAnsi"/>
        </w:rPr>
        <w:t xml:space="preserve"> municipal election is that all prospective candidates must register in person with the Senior Election Official during the registration period, before they begin their campaign.  </w:t>
      </w:r>
    </w:p>
    <w:p w14:paraId="5383A4B0" w14:textId="77777777" w:rsidR="002A0627" w:rsidRPr="00761513" w:rsidRDefault="002A0627" w:rsidP="00946E43">
      <w:pPr>
        <w:jc w:val="both"/>
        <w:rPr>
          <w:rFonts w:asciiTheme="minorHAnsi" w:hAnsiTheme="minorHAnsi" w:cstheme="minorHAnsi"/>
        </w:rPr>
      </w:pPr>
    </w:p>
    <w:p w14:paraId="7C51CD40" w14:textId="77777777" w:rsidR="00946E43" w:rsidRPr="00761513" w:rsidRDefault="00946E43" w:rsidP="00946E43">
      <w:pPr>
        <w:jc w:val="both"/>
        <w:rPr>
          <w:rFonts w:asciiTheme="minorHAnsi" w:hAnsiTheme="minorHAnsi" w:cstheme="minorHAnsi"/>
        </w:rPr>
      </w:pPr>
      <w:r w:rsidRPr="00761513">
        <w:rPr>
          <w:rFonts w:asciiTheme="minorHAnsi" w:hAnsiTheme="minorHAnsi" w:cstheme="minorHAnsi"/>
        </w:rPr>
        <w:t xml:space="preserve">Candidates must fill out a Registration Form available from the Senior Election Official which includes their name and address and the office they are seeking.  Anyone who will be accepting contributions or spending </w:t>
      </w:r>
      <w:r w:rsidR="003D1230" w:rsidRPr="00761513">
        <w:rPr>
          <w:rFonts w:asciiTheme="minorHAnsi" w:hAnsiTheme="minorHAnsi" w:cstheme="minorHAnsi"/>
        </w:rPr>
        <w:t xml:space="preserve">money on their campaign, must </w:t>
      </w:r>
      <w:r w:rsidRPr="00761513">
        <w:rPr>
          <w:rFonts w:asciiTheme="minorHAnsi" w:hAnsiTheme="minorHAnsi" w:cstheme="minorHAnsi"/>
        </w:rPr>
        <w:t>include the name and address of the financial institution the</w:t>
      </w:r>
      <w:r w:rsidR="00C12109" w:rsidRPr="00761513">
        <w:rPr>
          <w:rFonts w:asciiTheme="minorHAnsi" w:hAnsiTheme="minorHAnsi" w:cstheme="minorHAnsi"/>
        </w:rPr>
        <w:t>y</w:t>
      </w:r>
      <w:r w:rsidRPr="00761513">
        <w:rPr>
          <w:rFonts w:asciiTheme="minorHAnsi" w:hAnsiTheme="minorHAnsi" w:cstheme="minorHAnsi"/>
        </w:rPr>
        <w:t xml:space="preserve"> will be using for the purpose of their election campaign.  Once registered, candidate</w:t>
      </w:r>
      <w:r w:rsidR="00C12109" w:rsidRPr="00761513">
        <w:rPr>
          <w:rFonts w:asciiTheme="minorHAnsi" w:hAnsiTheme="minorHAnsi" w:cstheme="minorHAnsi"/>
        </w:rPr>
        <w:t>s</w:t>
      </w:r>
      <w:r w:rsidRPr="00761513">
        <w:rPr>
          <w:rFonts w:asciiTheme="minorHAnsi" w:hAnsiTheme="minorHAnsi" w:cstheme="minorHAnsi"/>
        </w:rPr>
        <w:t xml:space="preserve"> must notify the Senior Election Official</w:t>
      </w:r>
      <w:r w:rsidR="00C12109" w:rsidRPr="00761513">
        <w:rPr>
          <w:rFonts w:asciiTheme="minorHAnsi" w:hAnsiTheme="minorHAnsi" w:cstheme="minorHAnsi"/>
        </w:rPr>
        <w:t>,</w:t>
      </w:r>
      <w:r w:rsidRPr="00761513">
        <w:rPr>
          <w:rFonts w:asciiTheme="minorHAnsi" w:hAnsiTheme="minorHAnsi" w:cstheme="minorHAnsi"/>
        </w:rPr>
        <w:t xml:space="preserve"> in writing</w:t>
      </w:r>
      <w:r w:rsidR="00C12109" w:rsidRPr="00761513">
        <w:rPr>
          <w:rFonts w:asciiTheme="minorHAnsi" w:hAnsiTheme="minorHAnsi" w:cstheme="minorHAnsi"/>
        </w:rPr>
        <w:t>,</w:t>
      </w:r>
      <w:r w:rsidRPr="00761513">
        <w:rPr>
          <w:rFonts w:asciiTheme="minorHAnsi" w:hAnsiTheme="minorHAnsi" w:cstheme="minorHAnsi"/>
        </w:rPr>
        <w:t xml:space="preserve"> </w:t>
      </w:r>
      <w:r w:rsidR="005C1386" w:rsidRPr="00761513">
        <w:rPr>
          <w:rFonts w:asciiTheme="minorHAnsi" w:hAnsiTheme="minorHAnsi" w:cstheme="minorHAnsi"/>
        </w:rPr>
        <w:t>of any changes in the information provided in their registration form.</w:t>
      </w:r>
    </w:p>
    <w:p w14:paraId="693BFDDE" w14:textId="77777777" w:rsidR="005C1386" w:rsidRPr="00761513" w:rsidRDefault="005C1386" w:rsidP="00946E43">
      <w:pPr>
        <w:jc w:val="both"/>
        <w:rPr>
          <w:rFonts w:asciiTheme="minorHAnsi" w:hAnsiTheme="minorHAnsi" w:cstheme="minorHAnsi"/>
        </w:rPr>
      </w:pPr>
      <w:r w:rsidRPr="00761513">
        <w:rPr>
          <w:rFonts w:asciiTheme="minorHAnsi" w:hAnsiTheme="minorHAnsi" w:cstheme="minorHAnsi"/>
        </w:rPr>
        <w:t>The registration period is:</w:t>
      </w:r>
    </w:p>
    <w:p w14:paraId="3D8723F6" w14:textId="77777777" w:rsidR="005C1386" w:rsidRPr="00761513" w:rsidRDefault="005C1386" w:rsidP="00946E43">
      <w:pPr>
        <w:jc w:val="both"/>
        <w:rPr>
          <w:rFonts w:asciiTheme="minorHAnsi" w:hAnsiTheme="minorHAnsi" w:cstheme="minorHAnsi"/>
        </w:rPr>
      </w:pPr>
    </w:p>
    <w:p w14:paraId="047B66F1" w14:textId="3A9661C2" w:rsidR="005C1386" w:rsidRPr="00761513" w:rsidRDefault="005C1386" w:rsidP="00946E43">
      <w:pPr>
        <w:jc w:val="both"/>
        <w:rPr>
          <w:rFonts w:asciiTheme="minorHAnsi" w:hAnsiTheme="minorHAnsi" w:cstheme="minorHAnsi"/>
          <w:b/>
        </w:rPr>
      </w:pPr>
      <w:r w:rsidRPr="00761513">
        <w:rPr>
          <w:rFonts w:asciiTheme="minorHAnsi" w:hAnsiTheme="minorHAnsi" w:cstheme="minorHAnsi"/>
        </w:rPr>
        <w:t>For candidates</w:t>
      </w:r>
      <w:r w:rsidR="003D1230" w:rsidRPr="00761513">
        <w:rPr>
          <w:rFonts w:asciiTheme="minorHAnsi" w:hAnsiTheme="minorHAnsi" w:cstheme="minorHAnsi"/>
        </w:rPr>
        <w:t xml:space="preserve"> for Mayor – between </w:t>
      </w:r>
      <w:r w:rsidR="003D1230" w:rsidRPr="00761513">
        <w:rPr>
          <w:rFonts w:asciiTheme="minorHAnsi" w:hAnsiTheme="minorHAnsi" w:cstheme="minorHAnsi"/>
          <w:b/>
        </w:rPr>
        <w:t xml:space="preserve">May </w:t>
      </w:r>
      <w:r w:rsidR="00472C0A">
        <w:rPr>
          <w:rFonts w:asciiTheme="minorHAnsi" w:hAnsiTheme="minorHAnsi" w:cstheme="minorHAnsi"/>
          <w:b/>
        </w:rPr>
        <w:t>1</w:t>
      </w:r>
      <w:r w:rsidR="003D1230" w:rsidRPr="00761513">
        <w:rPr>
          <w:rFonts w:asciiTheme="minorHAnsi" w:hAnsiTheme="minorHAnsi" w:cstheme="minorHAnsi"/>
          <w:b/>
        </w:rPr>
        <w:t xml:space="preserve">, </w:t>
      </w:r>
      <w:proofErr w:type="gramStart"/>
      <w:r w:rsidR="003D1230" w:rsidRPr="00761513">
        <w:rPr>
          <w:rFonts w:asciiTheme="minorHAnsi" w:hAnsiTheme="minorHAnsi" w:cstheme="minorHAnsi"/>
          <w:b/>
        </w:rPr>
        <w:t>20</w:t>
      </w:r>
      <w:r w:rsidR="008A127C" w:rsidRPr="00761513">
        <w:rPr>
          <w:rFonts w:asciiTheme="minorHAnsi" w:hAnsiTheme="minorHAnsi" w:cstheme="minorHAnsi"/>
          <w:b/>
        </w:rPr>
        <w:t>2</w:t>
      </w:r>
      <w:r w:rsidR="00472C0A">
        <w:rPr>
          <w:rFonts w:asciiTheme="minorHAnsi" w:hAnsiTheme="minorHAnsi" w:cstheme="minorHAnsi"/>
          <w:b/>
        </w:rPr>
        <w:t>6</w:t>
      </w:r>
      <w:proofErr w:type="gramEnd"/>
      <w:r w:rsidR="003D1230" w:rsidRPr="00761513">
        <w:rPr>
          <w:rFonts w:asciiTheme="minorHAnsi" w:hAnsiTheme="minorHAnsi" w:cstheme="minorHAnsi"/>
          <w:b/>
        </w:rPr>
        <w:t xml:space="preserve"> and September </w:t>
      </w:r>
      <w:r w:rsidR="002A0627" w:rsidRPr="00761513">
        <w:rPr>
          <w:rFonts w:asciiTheme="minorHAnsi" w:hAnsiTheme="minorHAnsi" w:cstheme="minorHAnsi"/>
          <w:b/>
        </w:rPr>
        <w:t>2</w:t>
      </w:r>
      <w:r w:rsidR="00472C0A">
        <w:rPr>
          <w:rFonts w:asciiTheme="minorHAnsi" w:hAnsiTheme="minorHAnsi" w:cstheme="minorHAnsi"/>
          <w:b/>
        </w:rPr>
        <w:t>2</w:t>
      </w:r>
      <w:r w:rsidR="003D1230" w:rsidRPr="00761513">
        <w:rPr>
          <w:rFonts w:asciiTheme="minorHAnsi" w:hAnsiTheme="minorHAnsi" w:cstheme="minorHAnsi"/>
          <w:b/>
        </w:rPr>
        <w:t>, 20</w:t>
      </w:r>
      <w:r w:rsidR="008A127C" w:rsidRPr="00761513">
        <w:rPr>
          <w:rFonts w:asciiTheme="minorHAnsi" w:hAnsiTheme="minorHAnsi" w:cstheme="minorHAnsi"/>
          <w:b/>
        </w:rPr>
        <w:t>2</w:t>
      </w:r>
      <w:r w:rsidR="00472C0A">
        <w:rPr>
          <w:rFonts w:asciiTheme="minorHAnsi" w:hAnsiTheme="minorHAnsi" w:cstheme="minorHAnsi"/>
          <w:b/>
        </w:rPr>
        <w:t>6</w:t>
      </w:r>
    </w:p>
    <w:p w14:paraId="0D28E579" w14:textId="77777777" w:rsidR="00761513" w:rsidRPr="00761513" w:rsidRDefault="00761513" w:rsidP="00946E43">
      <w:pPr>
        <w:jc w:val="both"/>
        <w:rPr>
          <w:rFonts w:asciiTheme="minorHAnsi" w:hAnsiTheme="minorHAnsi" w:cstheme="minorHAnsi"/>
        </w:rPr>
      </w:pPr>
    </w:p>
    <w:p w14:paraId="74F81617" w14:textId="17895469" w:rsidR="005C1386" w:rsidRPr="00761513" w:rsidRDefault="005C1386" w:rsidP="00946E43">
      <w:pPr>
        <w:jc w:val="both"/>
        <w:rPr>
          <w:rFonts w:asciiTheme="minorHAnsi" w:hAnsiTheme="minorHAnsi" w:cstheme="minorHAnsi"/>
          <w:b/>
        </w:rPr>
      </w:pPr>
      <w:r w:rsidRPr="00761513">
        <w:rPr>
          <w:rFonts w:asciiTheme="minorHAnsi" w:hAnsiTheme="minorHAnsi" w:cstheme="minorHAnsi"/>
        </w:rPr>
        <w:t>For candidates for Co</w:t>
      </w:r>
      <w:r w:rsidR="00396CDA" w:rsidRPr="00761513">
        <w:rPr>
          <w:rFonts w:asciiTheme="minorHAnsi" w:hAnsiTheme="minorHAnsi" w:cstheme="minorHAnsi"/>
        </w:rPr>
        <w:t>u</w:t>
      </w:r>
      <w:r w:rsidR="003D1230" w:rsidRPr="00761513">
        <w:rPr>
          <w:rFonts w:asciiTheme="minorHAnsi" w:hAnsiTheme="minorHAnsi" w:cstheme="minorHAnsi"/>
        </w:rPr>
        <w:t xml:space="preserve">ncillor – between </w:t>
      </w:r>
      <w:r w:rsidR="00D24648" w:rsidRPr="00761513">
        <w:rPr>
          <w:rFonts w:asciiTheme="minorHAnsi" w:hAnsiTheme="minorHAnsi" w:cstheme="minorHAnsi"/>
          <w:b/>
        </w:rPr>
        <w:t xml:space="preserve">June 30, </w:t>
      </w:r>
      <w:proofErr w:type="gramStart"/>
      <w:r w:rsidR="00D24648" w:rsidRPr="00761513">
        <w:rPr>
          <w:rFonts w:asciiTheme="minorHAnsi" w:hAnsiTheme="minorHAnsi" w:cstheme="minorHAnsi"/>
          <w:b/>
        </w:rPr>
        <w:t>20</w:t>
      </w:r>
      <w:r w:rsidR="008A127C" w:rsidRPr="00761513">
        <w:rPr>
          <w:rFonts w:asciiTheme="minorHAnsi" w:hAnsiTheme="minorHAnsi" w:cstheme="minorHAnsi"/>
          <w:b/>
        </w:rPr>
        <w:t>2</w:t>
      </w:r>
      <w:r w:rsidR="00472C0A">
        <w:rPr>
          <w:rFonts w:asciiTheme="minorHAnsi" w:hAnsiTheme="minorHAnsi" w:cstheme="minorHAnsi"/>
          <w:b/>
        </w:rPr>
        <w:t>6</w:t>
      </w:r>
      <w:proofErr w:type="gramEnd"/>
      <w:r w:rsidR="003D1230" w:rsidRPr="00761513">
        <w:rPr>
          <w:rFonts w:asciiTheme="minorHAnsi" w:hAnsiTheme="minorHAnsi" w:cstheme="minorHAnsi"/>
          <w:b/>
        </w:rPr>
        <w:t xml:space="preserve"> and September </w:t>
      </w:r>
      <w:r w:rsidR="002A0627" w:rsidRPr="00761513">
        <w:rPr>
          <w:rFonts w:asciiTheme="minorHAnsi" w:hAnsiTheme="minorHAnsi" w:cstheme="minorHAnsi"/>
          <w:b/>
        </w:rPr>
        <w:t>2</w:t>
      </w:r>
      <w:r w:rsidR="00472C0A">
        <w:rPr>
          <w:rFonts w:asciiTheme="minorHAnsi" w:hAnsiTheme="minorHAnsi" w:cstheme="minorHAnsi"/>
          <w:b/>
        </w:rPr>
        <w:t>2</w:t>
      </w:r>
      <w:r w:rsidR="002A0627" w:rsidRPr="00761513">
        <w:rPr>
          <w:rFonts w:asciiTheme="minorHAnsi" w:hAnsiTheme="minorHAnsi" w:cstheme="minorHAnsi"/>
          <w:b/>
        </w:rPr>
        <w:t>,</w:t>
      </w:r>
      <w:r w:rsidR="003D1230" w:rsidRPr="00761513">
        <w:rPr>
          <w:rFonts w:asciiTheme="minorHAnsi" w:hAnsiTheme="minorHAnsi" w:cstheme="minorHAnsi"/>
          <w:b/>
        </w:rPr>
        <w:t xml:space="preserve"> 20</w:t>
      </w:r>
      <w:r w:rsidR="008A127C" w:rsidRPr="00761513">
        <w:rPr>
          <w:rFonts w:asciiTheme="minorHAnsi" w:hAnsiTheme="minorHAnsi" w:cstheme="minorHAnsi"/>
          <w:b/>
        </w:rPr>
        <w:t>2</w:t>
      </w:r>
      <w:r w:rsidR="00472C0A">
        <w:rPr>
          <w:rFonts w:asciiTheme="minorHAnsi" w:hAnsiTheme="minorHAnsi" w:cstheme="minorHAnsi"/>
          <w:b/>
        </w:rPr>
        <w:t>6</w:t>
      </w:r>
    </w:p>
    <w:p w14:paraId="6C7466F7" w14:textId="77777777" w:rsidR="00946E43" w:rsidRPr="00761513" w:rsidRDefault="00946E43">
      <w:pPr>
        <w:rPr>
          <w:rFonts w:asciiTheme="minorHAnsi" w:hAnsiTheme="minorHAnsi" w:cstheme="minorHAnsi"/>
        </w:rPr>
      </w:pPr>
    </w:p>
    <w:p w14:paraId="489F0040" w14:textId="77777777" w:rsidR="00946E43" w:rsidRPr="00761513" w:rsidRDefault="00946E43" w:rsidP="00461716">
      <w:pPr>
        <w:ind w:left="720" w:hanging="720"/>
        <w:jc w:val="both"/>
        <w:rPr>
          <w:rFonts w:asciiTheme="minorHAnsi" w:hAnsiTheme="minorHAnsi" w:cstheme="minorHAnsi"/>
        </w:rPr>
      </w:pPr>
      <w:r w:rsidRPr="00761513">
        <w:rPr>
          <w:rFonts w:asciiTheme="minorHAnsi" w:hAnsiTheme="minorHAnsi" w:cstheme="minorHAnsi"/>
          <w:u w:val="single"/>
        </w:rPr>
        <w:t>Note</w:t>
      </w:r>
      <w:r w:rsidRPr="00761513">
        <w:rPr>
          <w:rFonts w:asciiTheme="minorHAnsi" w:hAnsiTheme="minorHAnsi" w:cstheme="minorHAnsi"/>
        </w:rPr>
        <w:t xml:space="preserve">: </w:t>
      </w:r>
      <w:r w:rsidR="00461716" w:rsidRPr="00761513">
        <w:rPr>
          <w:rFonts w:asciiTheme="minorHAnsi" w:hAnsiTheme="minorHAnsi" w:cstheme="minorHAnsi"/>
        </w:rPr>
        <w:tab/>
      </w:r>
      <w:r w:rsidRPr="00761513">
        <w:rPr>
          <w:rFonts w:asciiTheme="minorHAnsi" w:hAnsiTheme="minorHAnsi" w:cstheme="minorHAnsi"/>
        </w:rPr>
        <w:t>A registered candidate does not become a candidate in the election until he/she files nomination papers with the</w:t>
      </w:r>
      <w:r w:rsidR="005C1386" w:rsidRPr="00761513">
        <w:rPr>
          <w:rFonts w:asciiTheme="minorHAnsi" w:hAnsiTheme="minorHAnsi" w:cstheme="minorHAnsi"/>
        </w:rPr>
        <w:t xml:space="preserve"> Senior Election Official.</w:t>
      </w:r>
    </w:p>
    <w:p w14:paraId="16D96E18" w14:textId="77777777" w:rsidR="004377A5" w:rsidRPr="00761513" w:rsidRDefault="004377A5" w:rsidP="001B0128">
      <w:pPr>
        <w:spacing w:before="120"/>
        <w:ind w:left="720" w:hanging="720"/>
        <w:jc w:val="both"/>
        <w:rPr>
          <w:rFonts w:asciiTheme="minorHAnsi" w:hAnsiTheme="minorHAnsi" w:cstheme="minorHAnsi"/>
        </w:rPr>
      </w:pPr>
      <w:r w:rsidRPr="00761513">
        <w:rPr>
          <w:rFonts w:asciiTheme="minorHAnsi" w:hAnsiTheme="minorHAnsi" w:cstheme="minorHAnsi"/>
          <w:u w:val="single"/>
        </w:rPr>
        <w:t>Note</w:t>
      </w:r>
      <w:r w:rsidRPr="00761513">
        <w:rPr>
          <w:rFonts w:asciiTheme="minorHAnsi" w:hAnsiTheme="minorHAnsi" w:cstheme="minorHAnsi"/>
        </w:rPr>
        <w:t>:</w:t>
      </w:r>
      <w:r w:rsidRPr="00761513">
        <w:rPr>
          <w:rFonts w:asciiTheme="minorHAnsi" w:hAnsiTheme="minorHAnsi" w:cstheme="minorHAnsi"/>
        </w:rPr>
        <w:tab/>
        <w:t>All registered candidates, even those who withdraw, MUST FILE an Election Finance Statement even if no contributions were accepted or no expenses were incurred.</w:t>
      </w:r>
    </w:p>
    <w:p w14:paraId="2E615634" w14:textId="77777777" w:rsidR="002A1A76" w:rsidRPr="00761513" w:rsidRDefault="002A1A76">
      <w:pPr>
        <w:rPr>
          <w:rFonts w:asciiTheme="minorHAnsi" w:hAnsiTheme="minorHAnsi" w:cstheme="minorHAnsi"/>
        </w:rPr>
      </w:pPr>
    </w:p>
    <w:p w14:paraId="6734C74E" w14:textId="77777777" w:rsidR="002A1A76" w:rsidRPr="00761513" w:rsidRDefault="002A1A76">
      <w:pPr>
        <w:rPr>
          <w:rFonts w:asciiTheme="minorHAnsi" w:hAnsiTheme="minorHAnsi" w:cstheme="minorHAnsi"/>
          <w:b/>
          <w:smallCaps/>
          <w:color w:val="538135"/>
        </w:rPr>
      </w:pPr>
    </w:p>
    <w:p w14:paraId="6ECEE0F0" w14:textId="77777777" w:rsidR="002A1A76" w:rsidRPr="00761513" w:rsidRDefault="002A1A76">
      <w:pPr>
        <w:rPr>
          <w:rFonts w:asciiTheme="minorHAnsi" w:hAnsiTheme="minorHAnsi" w:cstheme="minorHAnsi"/>
          <w:b/>
          <w:smallCaps/>
          <w:color w:val="538135"/>
          <w:sz w:val="28"/>
          <w:szCs w:val="28"/>
        </w:rPr>
      </w:pPr>
      <w:r w:rsidRPr="00761513">
        <w:rPr>
          <w:rFonts w:asciiTheme="minorHAnsi" w:hAnsiTheme="minorHAnsi" w:cstheme="minorHAnsi"/>
          <w:b/>
          <w:smallCaps/>
          <w:color w:val="538135"/>
          <w:sz w:val="28"/>
          <w:szCs w:val="28"/>
        </w:rPr>
        <w:t>Campaign Expenses and Contributions</w:t>
      </w:r>
    </w:p>
    <w:p w14:paraId="11983CB8" w14:textId="77777777" w:rsidR="002A1A76" w:rsidRPr="00761513" w:rsidRDefault="002A1A76">
      <w:pPr>
        <w:rPr>
          <w:rFonts w:asciiTheme="minorHAnsi" w:hAnsiTheme="minorHAnsi" w:cstheme="minorHAnsi"/>
          <w:b/>
          <w:smallCaps/>
          <w:color w:val="538135"/>
        </w:rPr>
      </w:pPr>
    </w:p>
    <w:p w14:paraId="185E171E" w14:textId="77777777" w:rsidR="002A1A76" w:rsidRPr="00761513" w:rsidRDefault="002A1A76" w:rsidP="002A1A76">
      <w:pPr>
        <w:spacing w:before="120"/>
        <w:ind w:left="720" w:hanging="720"/>
        <w:jc w:val="both"/>
        <w:rPr>
          <w:rFonts w:asciiTheme="minorHAnsi" w:hAnsiTheme="minorHAnsi" w:cstheme="minorHAnsi"/>
        </w:rPr>
      </w:pPr>
      <w:r w:rsidRPr="00761513">
        <w:rPr>
          <w:rFonts w:asciiTheme="minorHAnsi" w:hAnsiTheme="minorHAnsi" w:cstheme="minorHAnsi"/>
        </w:rPr>
        <w:t>The current maximum amount of campaign expenses that can be incurred by a registered candidate is:</w:t>
      </w:r>
    </w:p>
    <w:p w14:paraId="6CA99D2F" w14:textId="36369BF0" w:rsidR="002A1A76" w:rsidRPr="00761513" w:rsidRDefault="002A1A76" w:rsidP="00F67B33">
      <w:pPr>
        <w:spacing w:before="120"/>
        <w:ind w:left="1440" w:hanging="720"/>
        <w:jc w:val="both"/>
        <w:rPr>
          <w:rFonts w:asciiTheme="minorHAnsi" w:hAnsiTheme="minorHAnsi" w:cstheme="minorHAnsi"/>
          <w:b/>
        </w:rPr>
      </w:pPr>
      <w:r w:rsidRPr="00761513">
        <w:rPr>
          <w:rFonts w:asciiTheme="minorHAnsi" w:hAnsiTheme="minorHAnsi" w:cstheme="minorHAnsi"/>
          <w:b/>
        </w:rPr>
        <w:t>$</w:t>
      </w:r>
      <w:r w:rsidR="00472C0A">
        <w:rPr>
          <w:rFonts w:asciiTheme="minorHAnsi" w:hAnsiTheme="minorHAnsi" w:cstheme="minorHAnsi"/>
          <w:b/>
        </w:rPr>
        <w:t xml:space="preserve">21,800 </w:t>
      </w:r>
      <w:r w:rsidRPr="00761513">
        <w:rPr>
          <w:rFonts w:asciiTheme="minorHAnsi" w:hAnsiTheme="minorHAnsi" w:cstheme="minorHAnsi"/>
          <w:b/>
        </w:rPr>
        <w:t>for Mayor</w:t>
      </w:r>
    </w:p>
    <w:p w14:paraId="41FFF242" w14:textId="4C7A35B5" w:rsidR="002A1A76" w:rsidRPr="00761513" w:rsidRDefault="002A1A76" w:rsidP="00F67B33">
      <w:pPr>
        <w:spacing w:before="120"/>
        <w:ind w:left="1440" w:hanging="720"/>
        <w:jc w:val="both"/>
        <w:rPr>
          <w:rFonts w:asciiTheme="minorHAnsi" w:hAnsiTheme="minorHAnsi" w:cstheme="minorHAnsi"/>
        </w:rPr>
      </w:pPr>
      <w:proofErr w:type="gramStart"/>
      <w:r w:rsidRPr="00761513">
        <w:rPr>
          <w:rFonts w:asciiTheme="minorHAnsi" w:hAnsiTheme="minorHAnsi" w:cstheme="minorHAnsi"/>
          <w:b/>
        </w:rPr>
        <w:t>$</w:t>
      </w:r>
      <w:r w:rsidR="00761513" w:rsidRPr="00761513">
        <w:rPr>
          <w:rFonts w:asciiTheme="minorHAnsi" w:hAnsiTheme="minorHAnsi" w:cstheme="minorHAnsi"/>
          <w:b/>
        </w:rPr>
        <w:t xml:space="preserve">  </w:t>
      </w:r>
      <w:r w:rsidR="00472C0A">
        <w:rPr>
          <w:rFonts w:asciiTheme="minorHAnsi" w:hAnsiTheme="minorHAnsi" w:cstheme="minorHAnsi"/>
          <w:b/>
        </w:rPr>
        <w:t>5</w:t>
      </w:r>
      <w:r w:rsidRPr="00761513">
        <w:rPr>
          <w:rFonts w:asciiTheme="minorHAnsi" w:hAnsiTheme="minorHAnsi" w:cstheme="minorHAnsi"/>
          <w:b/>
        </w:rPr>
        <w:t>,</w:t>
      </w:r>
      <w:r w:rsidR="00472C0A">
        <w:rPr>
          <w:rFonts w:asciiTheme="minorHAnsi" w:hAnsiTheme="minorHAnsi" w:cstheme="minorHAnsi"/>
          <w:b/>
        </w:rPr>
        <w:t>5</w:t>
      </w:r>
      <w:r w:rsidRPr="00761513">
        <w:rPr>
          <w:rFonts w:asciiTheme="minorHAnsi" w:hAnsiTheme="minorHAnsi" w:cstheme="minorHAnsi"/>
          <w:b/>
        </w:rPr>
        <w:t>00</w:t>
      </w:r>
      <w:proofErr w:type="gramEnd"/>
      <w:r w:rsidRPr="00761513">
        <w:rPr>
          <w:rFonts w:asciiTheme="minorHAnsi" w:hAnsiTheme="minorHAnsi" w:cstheme="minorHAnsi"/>
          <w:b/>
        </w:rPr>
        <w:t xml:space="preserve"> for </w:t>
      </w:r>
      <w:proofErr w:type="spellStart"/>
      <w:r w:rsidRPr="00761513">
        <w:rPr>
          <w:rFonts w:asciiTheme="minorHAnsi" w:hAnsiTheme="minorHAnsi" w:cstheme="minorHAnsi"/>
          <w:b/>
        </w:rPr>
        <w:t>Councillors</w:t>
      </w:r>
      <w:proofErr w:type="spellEnd"/>
      <w:r w:rsidRPr="00761513">
        <w:rPr>
          <w:rFonts w:asciiTheme="minorHAnsi" w:hAnsiTheme="minorHAnsi" w:cstheme="minorHAnsi"/>
        </w:rPr>
        <w:t xml:space="preserve">. </w:t>
      </w:r>
    </w:p>
    <w:p w14:paraId="12FDB442" w14:textId="77777777" w:rsidR="002A1A76" w:rsidRPr="00761513" w:rsidRDefault="002A1A76" w:rsidP="002A1A76">
      <w:pPr>
        <w:spacing w:before="120"/>
        <w:ind w:left="720" w:hanging="720"/>
        <w:jc w:val="both"/>
        <w:rPr>
          <w:rFonts w:asciiTheme="minorHAnsi" w:hAnsiTheme="minorHAnsi" w:cstheme="minorHAnsi"/>
        </w:rPr>
      </w:pPr>
      <w:r w:rsidRPr="00761513">
        <w:rPr>
          <w:rFonts w:asciiTheme="minorHAnsi" w:hAnsiTheme="minorHAnsi" w:cstheme="minorHAnsi"/>
        </w:rPr>
        <w:t xml:space="preserve">Contributions </w:t>
      </w:r>
    </w:p>
    <w:p w14:paraId="29F8F922" w14:textId="77777777" w:rsidR="00F67B33" w:rsidRPr="00761513" w:rsidRDefault="00F67B33" w:rsidP="00F82495">
      <w:pPr>
        <w:pStyle w:val="ListParagraph"/>
        <w:widowControl w:val="0"/>
        <w:numPr>
          <w:ilvl w:val="0"/>
          <w:numId w:val="7"/>
        </w:numPr>
        <w:autoSpaceDE w:val="0"/>
        <w:autoSpaceDN w:val="0"/>
        <w:adjustRightInd w:val="0"/>
        <w:spacing w:before="200" w:line="276" w:lineRule="auto"/>
        <w:ind w:left="360" w:right="64"/>
        <w:jc w:val="both"/>
        <w:rPr>
          <w:rFonts w:asciiTheme="minorHAnsi" w:hAnsiTheme="minorHAnsi" w:cstheme="minorHAnsi"/>
        </w:rPr>
      </w:pPr>
      <w:r w:rsidRPr="00761513">
        <w:rPr>
          <w:rFonts w:asciiTheme="minorHAnsi" w:hAnsiTheme="minorHAnsi" w:cstheme="minorHAnsi"/>
          <w:color w:val="000000"/>
        </w:rPr>
        <w:t>only residents of Manitoba are allowed to contribute to municipal campaigns).</w:t>
      </w:r>
    </w:p>
    <w:p w14:paraId="4F7A46D2" w14:textId="77777777" w:rsidR="00F67B33" w:rsidRPr="00761513" w:rsidRDefault="00F67B33" w:rsidP="00F82495">
      <w:pPr>
        <w:pStyle w:val="ListParagraph"/>
        <w:widowControl w:val="0"/>
        <w:numPr>
          <w:ilvl w:val="0"/>
          <w:numId w:val="7"/>
        </w:numPr>
        <w:autoSpaceDE w:val="0"/>
        <w:autoSpaceDN w:val="0"/>
        <w:adjustRightInd w:val="0"/>
        <w:spacing w:before="200" w:line="276" w:lineRule="auto"/>
        <w:ind w:left="360" w:right="64"/>
        <w:jc w:val="both"/>
        <w:rPr>
          <w:rFonts w:asciiTheme="minorHAnsi" w:hAnsiTheme="minorHAnsi" w:cstheme="minorHAnsi"/>
        </w:rPr>
      </w:pPr>
      <w:r w:rsidRPr="00761513">
        <w:rPr>
          <w:rFonts w:asciiTheme="minorHAnsi" w:hAnsiTheme="minorHAnsi" w:cstheme="minorHAnsi"/>
          <w:color w:val="000000"/>
        </w:rPr>
        <w:t>Union, corporate and anonymous donations are banned</w:t>
      </w:r>
    </w:p>
    <w:p w14:paraId="20FBCC58" w14:textId="77777777" w:rsidR="00F67B33" w:rsidRPr="00761513" w:rsidRDefault="00F67B33" w:rsidP="00F82495">
      <w:pPr>
        <w:pStyle w:val="ListParagraph"/>
        <w:widowControl w:val="0"/>
        <w:numPr>
          <w:ilvl w:val="0"/>
          <w:numId w:val="7"/>
        </w:numPr>
        <w:autoSpaceDE w:val="0"/>
        <w:autoSpaceDN w:val="0"/>
        <w:adjustRightInd w:val="0"/>
        <w:spacing w:before="200" w:line="276" w:lineRule="auto"/>
        <w:ind w:left="360" w:right="64"/>
        <w:jc w:val="both"/>
        <w:rPr>
          <w:rFonts w:asciiTheme="minorHAnsi" w:hAnsiTheme="minorHAnsi" w:cstheme="minorHAnsi"/>
        </w:rPr>
      </w:pPr>
      <w:r w:rsidRPr="00761513">
        <w:rPr>
          <w:rFonts w:asciiTheme="minorHAnsi" w:hAnsiTheme="minorHAnsi" w:cstheme="minorHAnsi"/>
          <w:color w:val="000000"/>
        </w:rPr>
        <w:t xml:space="preserve"> $1,500 (per contributor) limit to a candidate for head of council and a </w:t>
      </w:r>
      <w:proofErr w:type="spellStart"/>
      <w:r w:rsidRPr="00761513">
        <w:rPr>
          <w:rFonts w:asciiTheme="minorHAnsi" w:hAnsiTheme="minorHAnsi" w:cstheme="minorHAnsi"/>
          <w:color w:val="000000"/>
        </w:rPr>
        <w:t>councillor</w:t>
      </w:r>
      <w:proofErr w:type="spellEnd"/>
      <w:r w:rsidRPr="00761513">
        <w:rPr>
          <w:rFonts w:asciiTheme="minorHAnsi" w:hAnsiTheme="minorHAnsi" w:cstheme="minorHAnsi"/>
          <w:color w:val="000000"/>
        </w:rPr>
        <w:t xml:space="preserve"> elected at large </w:t>
      </w:r>
    </w:p>
    <w:p w14:paraId="76DB0E94" w14:textId="77777777" w:rsidR="00F67B33" w:rsidRPr="00761513" w:rsidRDefault="00F67B33" w:rsidP="00F82495">
      <w:pPr>
        <w:pStyle w:val="ListParagraph"/>
        <w:widowControl w:val="0"/>
        <w:numPr>
          <w:ilvl w:val="0"/>
          <w:numId w:val="7"/>
        </w:numPr>
        <w:autoSpaceDE w:val="0"/>
        <w:autoSpaceDN w:val="0"/>
        <w:adjustRightInd w:val="0"/>
        <w:spacing w:before="200" w:line="276" w:lineRule="auto"/>
        <w:ind w:left="360" w:right="64"/>
        <w:jc w:val="both"/>
        <w:rPr>
          <w:rFonts w:asciiTheme="minorHAnsi" w:hAnsiTheme="minorHAnsi" w:cstheme="minorHAnsi"/>
        </w:rPr>
      </w:pPr>
      <w:r w:rsidRPr="00761513">
        <w:rPr>
          <w:rFonts w:asciiTheme="minorHAnsi" w:hAnsiTheme="minorHAnsi" w:cstheme="minorHAnsi"/>
          <w:color w:val="000000"/>
        </w:rPr>
        <w:t xml:space="preserve"> $750 (per contributor) limit to a candidate for a </w:t>
      </w:r>
      <w:proofErr w:type="spellStart"/>
      <w:r w:rsidRPr="00761513">
        <w:rPr>
          <w:rFonts w:asciiTheme="minorHAnsi" w:hAnsiTheme="minorHAnsi" w:cstheme="minorHAnsi"/>
          <w:color w:val="000000"/>
        </w:rPr>
        <w:t>councillor</w:t>
      </w:r>
      <w:proofErr w:type="spellEnd"/>
      <w:r w:rsidRPr="00761513">
        <w:rPr>
          <w:rFonts w:asciiTheme="minorHAnsi" w:hAnsiTheme="minorHAnsi" w:cstheme="minorHAnsi"/>
          <w:color w:val="000000"/>
        </w:rPr>
        <w:t xml:space="preserve"> elected by ward.</w:t>
      </w:r>
    </w:p>
    <w:p w14:paraId="4CCB2FF6" w14:textId="77777777" w:rsidR="00F67B33" w:rsidRPr="00761513" w:rsidRDefault="00F67B33" w:rsidP="00F82495">
      <w:pPr>
        <w:pStyle w:val="ListParagraph"/>
        <w:widowControl w:val="0"/>
        <w:numPr>
          <w:ilvl w:val="0"/>
          <w:numId w:val="7"/>
        </w:numPr>
        <w:autoSpaceDE w:val="0"/>
        <w:autoSpaceDN w:val="0"/>
        <w:adjustRightInd w:val="0"/>
        <w:spacing w:before="200" w:line="276" w:lineRule="auto"/>
        <w:ind w:left="360" w:right="64"/>
        <w:jc w:val="both"/>
        <w:rPr>
          <w:rFonts w:asciiTheme="minorHAnsi" w:hAnsiTheme="minorHAnsi" w:cstheme="minorHAnsi"/>
        </w:rPr>
      </w:pPr>
      <w:r w:rsidRPr="00761513">
        <w:rPr>
          <w:rFonts w:asciiTheme="minorHAnsi" w:hAnsiTheme="minorHAnsi" w:cstheme="minorHAnsi"/>
          <w:color w:val="000000"/>
        </w:rPr>
        <w:t>Contribution limits also apply to the amount that a candidate and their spouse may contribute to their own campaign.</w:t>
      </w:r>
    </w:p>
    <w:p w14:paraId="29FBD54C" w14:textId="77777777" w:rsidR="00F67B33" w:rsidRPr="00761513" w:rsidRDefault="00F67B33" w:rsidP="00F82495">
      <w:pPr>
        <w:pStyle w:val="ListParagraph"/>
        <w:widowControl w:val="0"/>
        <w:numPr>
          <w:ilvl w:val="0"/>
          <w:numId w:val="7"/>
        </w:numPr>
        <w:autoSpaceDE w:val="0"/>
        <w:autoSpaceDN w:val="0"/>
        <w:adjustRightInd w:val="0"/>
        <w:spacing w:before="200" w:line="276" w:lineRule="auto"/>
        <w:ind w:left="360" w:right="64"/>
        <w:jc w:val="both"/>
        <w:rPr>
          <w:rFonts w:asciiTheme="minorHAnsi" w:hAnsiTheme="minorHAnsi" w:cstheme="minorHAnsi"/>
        </w:rPr>
      </w:pPr>
      <w:r w:rsidRPr="00761513">
        <w:rPr>
          <w:rFonts w:asciiTheme="minorHAnsi" w:hAnsiTheme="minorHAnsi" w:cstheme="minorHAnsi"/>
          <w:color w:val="000000"/>
        </w:rPr>
        <w:t>Gifts in kind are considered donations and their value must be considered in the contribution limit.</w:t>
      </w:r>
    </w:p>
    <w:p w14:paraId="3D3291C9" w14:textId="77777777" w:rsidR="002A1A76" w:rsidRPr="00761513" w:rsidRDefault="002A1A76">
      <w:pPr>
        <w:rPr>
          <w:rFonts w:asciiTheme="minorHAnsi" w:hAnsiTheme="minorHAnsi" w:cstheme="minorHAnsi"/>
          <w:b/>
          <w:smallCaps/>
          <w:color w:val="538135"/>
        </w:rPr>
      </w:pPr>
    </w:p>
    <w:p w14:paraId="580FA94E" w14:textId="77777777" w:rsidR="002A1A76" w:rsidRPr="00761513" w:rsidRDefault="002A1A76">
      <w:pPr>
        <w:rPr>
          <w:rFonts w:asciiTheme="minorHAnsi" w:hAnsiTheme="minorHAnsi" w:cstheme="minorHAnsi"/>
          <w:b/>
          <w:smallCaps/>
          <w:color w:val="538135"/>
        </w:rPr>
      </w:pPr>
    </w:p>
    <w:p w14:paraId="635C3994" w14:textId="77777777" w:rsidR="002A0627" w:rsidRPr="00761513" w:rsidRDefault="002A0627">
      <w:pPr>
        <w:rPr>
          <w:rFonts w:asciiTheme="minorHAnsi" w:hAnsiTheme="minorHAnsi" w:cstheme="minorHAnsi"/>
          <w:b/>
          <w:smallCaps/>
          <w:color w:val="538135"/>
          <w:sz w:val="28"/>
          <w:szCs w:val="28"/>
        </w:rPr>
      </w:pPr>
      <w:r w:rsidRPr="00761513">
        <w:rPr>
          <w:rFonts w:asciiTheme="minorHAnsi" w:hAnsiTheme="minorHAnsi" w:cstheme="minorHAnsi"/>
          <w:b/>
          <w:smallCaps/>
          <w:color w:val="538135"/>
          <w:sz w:val="28"/>
          <w:szCs w:val="28"/>
        </w:rPr>
        <w:t>Restrictions</w:t>
      </w:r>
      <w:r w:rsidR="00217F73" w:rsidRPr="00761513">
        <w:rPr>
          <w:rFonts w:asciiTheme="minorHAnsi" w:hAnsiTheme="minorHAnsi" w:cstheme="minorHAnsi"/>
          <w:b/>
          <w:smallCaps/>
          <w:color w:val="538135"/>
          <w:sz w:val="28"/>
          <w:szCs w:val="28"/>
        </w:rPr>
        <w:t xml:space="preserve"> On use of Candidate’s Title</w:t>
      </w:r>
    </w:p>
    <w:p w14:paraId="6419C24C" w14:textId="77777777" w:rsidR="002A0627" w:rsidRPr="00761513" w:rsidRDefault="002A0627">
      <w:pPr>
        <w:rPr>
          <w:rFonts w:asciiTheme="minorHAnsi" w:hAnsiTheme="minorHAnsi" w:cstheme="minorHAnsi"/>
          <w:b/>
          <w:smallCaps/>
          <w:color w:val="538135"/>
          <w:sz w:val="28"/>
          <w:szCs w:val="28"/>
        </w:rPr>
      </w:pPr>
    </w:p>
    <w:p w14:paraId="4B3FCE27" w14:textId="77777777" w:rsidR="00217F73" w:rsidRPr="00761513" w:rsidRDefault="00217F73">
      <w:pPr>
        <w:rPr>
          <w:rFonts w:asciiTheme="minorHAnsi" w:hAnsiTheme="minorHAnsi" w:cstheme="minorHAnsi"/>
        </w:rPr>
      </w:pPr>
      <w:r w:rsidRPr="00761513">
        <w:rPr>
          <w:rFonts w:asciiTheme="minorHAnsi" w:hAnsiTheme="minorHAnsi" w:cstheme="minorHAnsi"/>
        </w:rPr>
        <w:t xml:space="preserve">A registered candidate who is a member of a council must not use their incumbent position as their title in an election communication. This means that candidates may not refer to themselves as “Mayor (Candidate’s Name)” or “Councillor (Candidate’s Name)” in election communications. However, all candidates can refer to the office they are running for - e.g. “(Candidate’s Name) for Mayor / Councillor”. </w:t>
      </w:r>
    </w:p>
    <w:p w14:paraId="69D48143" w14:textId="77777777" w:rsidR="00217F73" w:rsidRPr="00761513" w:rsidRDefault="00217F73">
      <w:pPr>
        <w:rPr>
          <w:rFonts w:asciiTheme="minorHAnsi" w:hAnsiTheme="minorHAnsi" w:cstheme="minorHAnsi"/>
        </w:rPr>
      </w:pPr>
    </w:p>
    <w:p w14:paraId="186FD20A" w14:textId="77777777" w:rsidR="00217F73" w:rsidRPr="00761513" w:rsidRDefault="00217F73">
      <w:pPr>
        <w:rPr>
          <w:rFonts w:asciiTheme="minorHAnsi" w:hAnsiTheme="minorHAnsi" w:cstheme="minorHAnsi"/>
        </w:rPr>
      </w:pPr>
      <w:r w:rsidRPr="00761513">
        <w:rPr>
          <w:rFonts w:asciiTheme="minorHAnsi" w:hAnsiTheme="minorHAnsi" w:cstheme="minorHAnsi"/>
        </w:rPr>
        <w:t xml:space="preserve">A candidate </w:t>
      </w:r>
      <w:r w:rsidRPr="00761513">
        <w:rPr>
          <w:rFonts w:asciiTheme="minorHAnsi" w:hAnsiTheme="minorHAnsi" w:cstheme="minorHAnsi"/>
          <w:b/>
        </w:rPr>
        <w:t>cannot</w:t>
      </w:r>
      <w:r w:rsidRPr="00761513">
        <w:rPr>
          <w:rFonts w:asciiTheme="minorHAnsi" w:hAnsiTheme="minorHAnsi" w:cstheme="minorHAnsi"/>
        </w:rPr>
        <w:t xml:space="preserve"> use: </w:t>
      </w:r>
    </w:p>
    <w:p w14:paraId="14D9964A" w14:textId="77777777" w:rsidR="00217F73" w:rsidRPr="00761513" w:rsidRDefault="00217F73">
      <w:pPr>
        <w:rPr>
          <w:rFonts w:asciiTheme="minorHAnsi" w:hAnsiTheme="minorHAnsi" w:cstheme="minorHAnsi"/>
        </w:rPr>
      </w:pPr>
      <w:r w:rsidRPr="00761513">
        <w:rPr>
          <w:rFonts w:asciiTheme="minorHAnsi" w:hAnsiTheme="minorHAnsi" w:cstheme="minorHAnsi"/>
        </w:rPr>
        <w:sym w:font="Symbol" w:char="F0B7"/>
      </w:r>
      <w:r w:rsidRPr="00761513">
        <w:rPr>
          <w:rFonts w:asciiTheme="minorHAnsi" w:hAnsiTheme="minorHAnsi" w:cstheme="minorHAnsi"/>
        </w:rPr>
        <w:t xml:space="preserve"> "Re-elect Mayor [candidate's name]"</w:t>
      </w:r>
    </w:p>
    <w:p w14:paraId="7A674163" w14:textId="77777777" w:rsidR="00217F73" w:rsidRPr="00761513" w:rsidRDefault="00217F73">
      <w:pPr>
        <w:rPr>
          <w:rFonts w:asciiTheme="minorHAnsi" w:hAnsiTheme="minorHAnsi" w:cstheme="minorHAnsi"/>
        </w:rPr>
      </w:pPr>
      <w:r w:rsidRPr="00761513">
        <w:rPr>
          <w:rFonts w:asciiTheme="minorHAnsi" w:hAnsiTheme="minorHAnsi" w:cstheme="minorHAnsi"/>
        </w:rPr>
        <w:sym w:font="Symbol" w:char="F0B7"/>
      </w:r>
      <w:r w:rsidRPr="00761513">
        <w:rPr>
          <w:rFonts w:asciiTheme="minorHAnsi" w:hAnsiTheme="minorHAnsi" w:cstheme="minorHAnsi"/>
        </w:rPr>
        <w:t xml:space="preserve"> "Re-elect Councillor [candidate's name]" </w:t>
      </w:r>
    </w:p>
    <w:p w14:paraId="66446F1E" w14:textId="77777777" w:rsidR="00217F73" w:rsidRPr="00761513" w:rsidRDefault="00217F73">
      <w:pPr>
        <w:rPr>
          <w:rFonts w:asciiTheme="minorHAnsi" w:hAnsiTheme="minorHAnsi" w:cstheme="minorHAnsi"/>
        </w:rPr>
      </w:pPr>
    </w:p>
    <w:p w14:paraId="6A67D159" w14:textId="77777777" w:rsidR="00217F73" w:rsidRPr="00761513" w:rsidRDefault="00217F73">
      <w:pPr>
        <w:rPr>
          <w:rFonts w:asciiTheme="minorHAnsi" w:hAnsiTheme="minorHAnsi" w:cstheme="minorHAnsi"/>
        </w:rPr>
      </w:pPr>
      <w:r w:rsidRPr="00761513">
        <w:rPr>
          <w:rFonts w:asciiTheme="minorHAnsi" w:hAnsiTheme="minorHAnsi" w:cstheme="minorHAnsi"/>
        </w:rPr>
        <w:t xml:space="preserve">A candidate </w:t>
      </w:r>
      <w:r w:rsidRPr="00761513">
        <w:rPr>
          <w:rFonts w:asciiTheme="minorHAnsi" w:hAnsiTheme="minorHAnsi" w:cstheme="minorHAnsi"/>
          <w:b/>
        </w:rPr>
        <w:t>can</w:t>
      </w:r>
      <w:r w:rsidRPr="00761513">
        <w:rPr>
          <w:rFonts w:asciiTheme="minorHAnsi" w:hAnsiTheme="minorHAnsi" w:cstheme="minorHAnsi"/>
        </w:rPr>
        <w:t xml:space="preserve"> use: </w:t>
      </w:r>
    </w:p>
    <w:p w14:paraId="2BD74269" w14:textId="77777777" w:rsidR="00217F73" w:rsidRPr="00761513" w:rsidRDefault="00217F73">
      <w:pPr>
        <w:rPr>
          <w:rFonts w:asciiTheme="minorHAnsi" w:hAnsiTheme="minorHAnsi" w:cstheme="minorHAnsi"/>
        </w:rPr>
      </w:pPr>
      <w:r w:rsidRPr="00761513">
        <w:rPr>
          <w:rFonts w:asciiTheme="minorHAnsi" w:hAnsiTheme="minorHAnsi" w:cstheme="minorHAnsi"/>
        </w:rPr>
        <w:sym w:font="Symbol" w:char="F0B7"/>
      </w:r>
      <w:r w:rsidRPr="00761513">
        <w:rPr>
          <w:rFonts w:asciiTheme="minorHAnsi" w:hAnsiTheme="minorHAnsi" w:cstheme="minorHAnsi"/>
        </w:rPr>
        <w:t xml:space="preserve"> "Re-elect [candidate's name] for Mayor" </w:t>
      </w:r>
    </w:p>
    <w:p w14:paraId="7C1B9261" w14:textId="77777777" w:rsidR="00217F73" w:rsidRPr="00761513" w:rsidRDefault="00217F73">
      <w:pPr>
        <w:rPr>
          <w:rFonts w:asciiTheme="minorHAnsi" w:hAnsiTheme="minorHAnsi" w:cstheme="minorHAnsi"/>
        </w:rPr>
      </w:pPr>
      <w:r w:rsidRPr="00761513">
        <w:rPr>
          <w:rFonts w:asciiTheme="minorHAnsi" w:hAnsiTheme="minorHAnsi" w:cstheme="minorHAnsi"/>
        </w:rPr>
        <w:sym w:font="Symbol" w:char="F0B7"/>
      </w:r>
      <w:r w:rsidRPr="00761513">
        <w:rPr>
          <w:rFonts w:asciiTheme="minorHAnsi" w:hAnsiTheme="minorHAnsi" w:cstheme="minorHAnsi"/>
        </w:rPr>
        <w:t xml:space="preserve"> "Re-elect [candidate's name] for Councillor" </w:t>
      </w:r>
    </w:p>
    <w:p w14:paraId="48CB8415" w14:textId="77777777" w:rsidR="00217F73" w:rsidRPr="00761513" w:rsidRDefault="00217F73">
      <w:pPr>
        <w:rPr>
          <w:rFonts w:asciiTheme="minorHAnsi" w:hAnsiTheme="minorHAnsi" w:cstheme="minorHAnsi"/>
        </w:rPr>
      </w:pPr>
    </w:p>
    <w:p w14:paraId="4296E262" w14:textId="77777777" w:rsidR="002A0627" w:rsidRPr="00761513" w:rsidRDefault="00217F73">
      <w:pPr>
        <w:rPr>
          <w:rFonts w:asciiTheme="minorHAnsi" w:hAnsiTheme="minorHAnsi" w:cstheme="minorHAnsi"/>
          <w:b/>
          <w:smallCaps/>
          <w:color w:val="538135"/>
        </w:rPr>
      </w:pPr>
      <w:r w:rsidRPr="00761513">
        <w:rPr>
          <w:rFonts w:asciiTheme="minorHAnsi" w:hAnsiTheme="minorHAnsi" w:cstheme="minorHAnsi"/>
        </w:rPr>
        <w:lastRenderedPageBreak/>
        <w:t>This restriction applies to election communications, which are defined as any communication that is a campaign expense for the registered candidate during the election. If the communication does not create a campaign expense for the registered candidate, then the restriction does not apply</w:t>
      </w:r>
      <w:r w:rsidR="00F67B33" w:rsidRPr="00761513">
        <w:rPr>
          <w:rFonts w:asciiTheme="minorHAnsi" w:hAnsiTheme="minorHAnsi" w:cstheme="minorHAnsi"/>
        </w:rPr>
        <w:t>.</w:t>
      </w:r>
    </w:p>
    <w:p w14:paraId="3177B1C1" w14:textId="77777777" w:rsidR="00761513" w:rsidRDefault="00761513" w:rsidP="00761513">
      <w:pPr>
        <w:rPr>
          <w:rFonts w:asciiTheme="minorHAnsi" w:hAnsiTheme="minorHAnsi" w:cstheme="minorHAnsi"/>
          <w:b/>
          <w:smallCaps/>
          <w:color w:val="538135"/>
        </w:rPr>
      </w:pPr>
    </w:p>
    <w:p w14:paraId="6D464EB6" w14:textId="77777777" w:rsidR="008372F1" w:rsidRPr="00761513" w:rsidRDefault="008372F1">
      <w:pPr>
        <w:rPr>
          <w:rFonts w:asciiTheme="minorHAnsi" w:hAnsiTheme="minorHAnsi" w:cstheme="minorHAnsi"/>
          <w:b/>
          <w:smallCaps/>
          <w:color w:val="538135"/>
          <w:sz w:val="28"/>
          <w:szCs w:val="28"/>
        </w:rPr>
      </w:pPr>
      <w:r w:rsidRPr="00761513">
        <w:rPr>
          <w:rFonts w:asciiTheme="minorHAnsi" w:hAnsiTheme="minorHAnsi" w:cstheme="minorHAnsi"/>
          <w:b/>
          <w:smallCaps/>
          <w:color w:val="538135"/>
          <w:sz w:val="28"/>
          <w:szCs w:val="28"/>
        </w:rPr>
        <w:t>Nominations</w:t>
      </w:r>
    </w:p>
    <w:p w14:paraId="3D468B89" w14:textId="77777777" w:rsidR="008372F1" w:rsidRPr="00761513" w:rsidRDefault="008372F1">
      <w:pPr>
        <w:rPr>
          <w:rFonts w:asciiTheme="minorHAnsi" w:hAnsiTheme="minorHAnsi" w:cstheme="minorHAnsi"/>
        </w:rPr>
      </w:pPr>
    </w:p>
    <w:p w14:paraId="5663E481" w14:textId="77777777" w:rsidR="00C37E0F" w:rsidRPr="00761513" w:rsidRDefault="00C37E0F">
      <w:pPr>
        <w:rPr>
          <w:rFonts w:asciiTheme="minorHAnsi" w:hAnsiTheme="minorHAnsi" w:cstheme="minorHAnsi"/>
        </w:rPr>
      </w:pPr>
      <w:r w:rsidRPr="00761513">
        <w:rPr>
          <w:rFonts w:asciiTheme="minorHAnsi" w:hAnsiTheme="minorHAnsi" w:cstheme="minorHAnsi"/>
        </w:rPr>
        <w:t>All candidates must file nomination papers, available from the Senior Election Official, in order to run in the election.</w:t>
      </w:r>
    </w:p>
    <w:p w14:paraId="51420B9E" w14:textId="77777777" w:rsidR="00C37E0F" w:rsidRPr="00761513" w:rsidRDefault="00C37E0F">
      <w:pPr>
        <w:rPr>
          <w:rFonts w:asciiTheme="minorHAnsi" w:hAnsiTheme="minorHAnsi" w:cstheme="minorHAnsi"/>
        </w:rPr>
      </w:pPr>
    </w:p>
    <w:p w14:paraId="6DC495AC" w14:textId="77777777" w:rsidR="00C37E0F" w:rsidRPr="00761513" w:rsidRDefault="00C37E0F">
      <w:pPr>
        <w:rPr>
          <w:rFonts w:asciiTheme="minorHAnsi" w:hAnsiTheme="minorHAnsi" w:cstheme="minorHAnsi"/>
        </w:rPr>
      </w:pPr>
      <w:r w:rsidRPr="00761513">
        <w:rPr>
          <w:rFonts w:asciiTheme="minorHAnsi" w:hAnsiTheme="minorHAnsi" w:cstheme="minorHAnsi"/>
        </w:rPr>
        <w:t xml:space="preserve">Public notice will be given of the date, time and location where nomination papers can be dropped off.  </w:t>
      </w:r>
    </w:p>
    <w:p w14:paraId="29AEC931" w14:textId="77777777" w:rsidR="00C37E0F" w:rsidRPr="00761513" w:rsidRDefault="00C37E0F">
      <w:pPr>
        <w:rPr>
          <w:rFonts w:asciiTheme="minorHAnsi" w:hAnsiTheme="minorHAnsi" w:cstheme="minorHAnsi"/>
        </w:rPr>
      </w:pPr>
    </w:p>
    <w:p w14:paraId="3169313F" w14:textId="424A29D8" w:rsidR="00941221" w:rsidRPr="00761513" w:rsidRDefault="00C37E0F">
      <w:pPr>
        <w:rPr>
          <w:rFonts w:asciiTheme="minorHAnsi" w:hAnsiTheme="minorHAnsi" w:cstheme="minorHAnsi"/>
          <w:b/>
        </w:rPr>
      </w:pPr>
      <w:r w:rsidRPr="00761513">
        <w:rPr>
          <w:rFonts w:asciiTheme="minorHAnsi" w:hAnsiTheme="minorHAnsi" w:cstheme="minorHAnsi"/>
        </w:rPr>
        <w:t xml:space="preserve">The Nomination Period shall be from </w:t>
      </w:r>
      <w:r w:rsidR="003D1230" w:rsidRPr="00761513">
        <w:rPr>
          <w:rFonts w:asciiTheme="minorHAnsi" w:hAnsiTheme="minorHAnsi" w:cstheme="minorHAnsi"/>
          <w:b/>
        </w:rPr>
        <w:t xml:space="preserve">September </w:t>
      </w:r>
      <w:r w:rsidR="00D24648" w:rsidRPr="00761513">
        <w:rPr>
          <w:rFonts w:asciiTheme="minorHAnsi" w:hAnsiTheme="minorHAnsi" w:cstheme="minorHAnsi"/>
          <w:b/>
        </w:rPr>
        <w:t>1</w:t>
      </w:r>
      <w:r w:rsidR="00F82495">
        <w:rPr>
          <w:rFonts w:asciiTheme="minorHAnsi" w:hAnsiTheme="minorHAnsi" w:cstheme="minorHAnsi"/>
          <w:b/>
        </w:rPr>
        <w:t>6</w:t>
      </w:r>
      <w:r w:rsidRPr="00761513">
        <w:rPr>
          <w:rFonts w:asciiTheme="minorHAnsi" w:hAnsiTheme="minorHAnsi" w:cstheme="minorHAnsi"/>
          <w:b/>
        </w:rPr>
        <w:t xml:space="preserve"> t</w:t>
      </w:r>
      <w:r w:rsidR="00D24648" w:rsidRPr="00761513">
        <w:rPr>
          <w:rFonts w:asciiTheme="minorHAnsi" w:hAnsiTheme="minorHAnsi" w:cstheme="minorHAnsi"/>
          <w:b/>
        </w:rPr>
        <w:t>o 2</w:t>
      </w:r>
      <w:r w:rsidR="00F82495">
        <w:rPr>
          <w:rFonts w:asciiTheme="minorHAnsi" w:hAnsiTheme="minorHAnsi" w:cstheme="minorHAnsi"/>
          <w:b/>
        </w:rPr>
        <w:t>2</w:t>
      </w:r>
      <w:r w:rsidR="003D1230" w:rsidRPr="00761513">
        <w:rPr>
          <w:rFonts w:asciiTheme="minorHAnsi" w:hAnsiTheme="minorHAnsi" w:cstheme="minorHAnsi"/>
          <w:b/>
        </w:rPr>
        <w:t>, 20</w:t>
      </w:r>
      <w:r w:rsidR="00217F73" w:rsidRPr="00761513">
        <w:rPr>
          <w:rFonts w:asciiTheme="minorHAnsi" w:hAnsiTheme="minorHAnsi" w:cstheme="minorHAnsi"/>
          <w:b/>
        </w:rPr>
        <w:t>2</w:t>
      </w:r>
      <w:r w:rsidR="00F82495">
        <w:rPr>
          <w:rFonts w:asciiTheme="minorHAnsi" w:hAnsiTheme="minorHAnsi" w:cstheme="minorHAnsi"/>
          <w:b/>
        </w:rPr>
        <w:t>6</w:t>
      </w:r>
      <w:r w:rsidRPr="00761513">
        <w:rPr>
          <w:rFonts w:asciiTheme="minorHAnsi" w:hAnsiTheme="minorHAnsi" w:cstheme="minorHAnsi"/>
          <w:b/>
        </w:rPr>
        <w:t>.</w:t>
      </w:r>
    </w:p>
    <w:p w14:paraId="2B930C90" w14:textId="77777777" w:rsidR="00941221" w:rsidRPr="00761513" w:rsidRDefault="00941221">
      <w:pPr>
        <w:rPr>
          <w:rFonts w:asciiTheme="minorHAnsi" w:hAnsiTheme="minorHAnsi" w:cstheme="minorHAnsi"/>
          <w:b/>
        </w:rPr>
      </w:pPr>
    </w:p>
    <w:p w14:paraId="4355BF83" w14:textId="77777777" w:rsidR="00461716" w:rsidRPr="00761513" w:rsidRDefault="00C37E0F">
      <w:pPr>
        <w:rPr>
          <w:rFonts w:asciiTheme="minorHAnsi" w:hAnsiTheme="minorHAnsi" w:cstheme="minorHAnsi"/>
        </w:rPr>
      </w:pPr>
      <w:r w:rsidRPr="00761513">
        <w:rPr>
          <w:rFonts w:asciiTheme="minorHAnsi" w:hAnsiTheme="minorHAnsi" w:cstheme="minorHAnsi"/>
        </w:rPr>
        <w:t>Completed nomination papers must include:</w:t>
      </w:r>
    </w:p>
    <w:p w14:paraId="4BA0DE34" w14:textId="77777777" w:rsidR="00C37E0F" w:rsidRPr="00761513" w:rsidRDefault="00C37E0F">
      <w:pPr>
        <w:rPr>
          <w:rFonts w:asciiTheme="minorHAnsi" w:hAnsiTheme="minorHAnsi" w:cstheme="minorHAnsi"/>
        </w:rPr>
      </w:pPr>
    </w:p>
    <w:p w14:paraId="75795405" w14:textId="77777777" w:rsidR="00C37E0F" w:rsidRPr="00761513" w:rsidRDefault="00C37E0F" w:rsidP="00941221">
      <w:pPr>
        <w:numPr>
          <w:ilvl w:val="0"/>
          <w:numId w:val="4"/>
        </w:numPr>
        <w:jc w:val="both"/>
        <w:rPr>
          <w:rFonts w:asciiTheme="minorHAnsi" w:hAnsiTheme="minorHAnsi" w:cstheme="minorHAnsi"/>
        </w:rPr>
      </w:pPr>
      <w:r w:rsidRPr="00761513">
        <w:rPr>
          <w:rFonts w:asciiTheme="minorHAnsi" w:hAnsiTheme="minorHAnsi" w:cstheme="minorHAnsi"/>
        </w:rPr>
        <w:t>Your name or the name you commonly go by.  This will be the name that is shown on the ballot.</w:t>
      </w:r>
    </w:p>
    <w:p w14:paraId="4A992992" w14:textId="77777777" w:rsidR="00C37E0F" w:rsidRPr="00761513" w:rsidRDefault="00C37E0F" w:rsidP="00396CDA">
      <w:pPr>
        <w:jc w:val="both"/>
        <w:rPr>
          <w:rFonts w:asciiTheme="minorHAnsi" w:hAnsiTheme="minorHAnsi" w:cstheme="minorHAnsi"/>
        </w:rPr>
      </w:pPr>
    </w:p>
    <w:p w14:paraId="70DC934A" w14:textId="77777777" w:rsidR="00C37E0F" w:rsidRPr="00761513" w:rsidRDefault="00C37E0F" w:rsidP="00941221">
      <w:pPr>
        <w:numPr>
          <w:ilvl w:val="0"/>
          <w:numId w:val="4"/>
        </w:numPr>
        <w:jc w:val="both"/>
        <w:rPr>
          <w:rFonts w:asciiTheme="minorHAnsi" w:hAnsiTheme="minorHAnsi" w:cstheme="minorHAnsi"/>
        </w:rPr>
      </w:pPr>
      <w:r w:rsidRPr="00761513">
        <w:rPr>
          <w:rFonts w:asciiTheme="minorHAnsi" w:hAnsiTheme="minorHAnsi" w:cstheme="minorHAnsi"/>
        </w:rPr>
        <w:t>Home address and telephone number where you can be contacted</w:t>
      </w:r>
    </w:p>
    <w:p w14:paraId="590B6223" w14:textId="77777777" w:rsidR="00C37E0F" w:rsidRPr="00761513" w:rsidRDefault="00C37E0F" w:rsidP="00396CDA">
      <w:pPr>
        <w:jc w:val="both"/>
        <w:rPr>
          <w:rFonts w:asciiTheme="minorHAnsi" w:hAnsiTheme="minorHAnsi" w:cstheme="minorHAnsi"/>
        </w:rPr>
      </w:pPr>
    </w:p>
    <w:p w14:paraId="24C0B40E" w14:textId="77777777" w:rsidR="00C37E0F" w:rsidRPr="00761513" w:rsidRDefault="00C37E0F" w:rsidP="00941221">
      <w:pPr>
        <w:numPr>
          <w:ilvl w:val="0"/>
          <w:numId w:val="4"/>
        </w:numPr>
        <w:jc w:val="both"/>
        <w:rPr>
          <w:rFonts w:asciiTheme="minorHAnsi" w:hAnsiTheme="minorHAnsi" w:cstheme="minorHAnsi"/>
        </w:rPr>
      </w:pPr>
      <w:r w:rsidRPr="00761513">
        <w:rPr>
          <w:rFonts w:asciiTheme="minorHAnsi" w:hAnsiTheme="minorHAnsi" w:cstheme="minorHAnsi"/>
        </w:rPr>
        <w:t xml:space="preserve">The office you are seeking – mayor or </w:t>
      </w:r>
      <w:proofErr w:type="spellStart"/>
      <w:r w:rsidRPr="00761513">
        <w:rPr>
          <w:rFonts w:asciiTheme="minorHAnsi" w:hAnsiTheme="minorHAnsi" w:cstheme="minorHAnsi"/>
        </w:rPr>
        <w:t>cou</w:t>
      </w:r>
      <w:r w:rsidR="003D1230" w:rsidRPr="00761513">
        <w:rPr>
          <w:rFonts w:asciiTheme="minorHAnsi" w:hAnsiTheme="minorHAnsi" w:cstheme="minorHAnsi"/>
        </w:rPr>
        <w:t>nci</w:t>
      </w:r>
      <w:r w:rsidRPr="00761513">
        <w:rPr>
          <w:rFonts w:asciiTheme="minorHAnsi" w:hAnsiTheme="minorHAnsi" w:cstheme="minorHAnsi"/>
        </w:rPr>
        <w:t>l</w:t>
      </w:r>
      <w:r w:rsidR="003D1230" w:rsidRPr="00761513">
        <w:rPr>
          <w:rFonts w:asciiTheme="minorHAnsi" w:hAnsiTheme="minorHAnsi" w:cstheme="minorHAnsi"/>
        </w:rPr>
        <w:t>l</w:t>
      </w:r>
      <w:r w:rsidRPr="00761513">
        <w:rPr>
          <w:rFonts w:asciiTheme="minorHAnsi" w:hAnsiTheme="minorHAnsi" w:cstheme="minorHAnsi"/>
        </w:rPr>
        <w:t>or</w:t>
      </w:r>
      <w:proofErr w:type="spellEnd"/>
    </w:p>
    <w:p w14:paraId="0FC840AD" w14:textId="77777777" w:rsidR="00C37E0F" w:rsidRPr="00761513" w:rsidRDefault="00C37E0F" w:rsidP="00396CDA">
      <w:pPr>
        <w:jc w:val="both"/>
        <w:rPr>
          <w:rFonts w:asciiTheme="minorHAnsi" w:hAnsiTheme="minorHAnsi" w:cstheme="minorHAnsi"/>
        </w:rPr>
      </w:pPr>
    </w:p>
    <w:p w14:paraId="1065DA2F" w14:textId="77777777" w:rsidR="00C37E0F" w:rsidRPr="00761513" w:rsidRDefault="00C37E0F" w:rsidP="00941221">
      <w:pPr>
        <w:numPr>
          <w:ilvl w:val="0"/>
          <w:numId w:val="4"/>
        </w:numPr>
        <w:jc w:val="both"/>
        <w:rPr>
          <w:rFonts w:asciiTheme="minorHAnsi" w:hAnsiTheme="minorHAnsi" w:cstheme="minorHAnsi"/>
        </w:rPr>
      </w:pPr>
      <w:r w:rsidRPr="00761513">
        <w:rPr>
          <w:rFonts w:asciiTheme="minorHAnsi" w:hAnsiTheme="minorHAnsi" w:cstheme="minorHAnsi"/>
        </w:rPr>
        <w:t>A declaration taken under oath that you are qualified to be nominated and that the information provided is tr</w:t>
      </w:r>
      <w:r w:rsidR="00396CDA" w:rsidRPr="00761513">
        <w:rPr>
          <w:rFonts w:asciiTheme="minorHAnsi" w:hAnsiTheme="minorHAnsi" w:cstheme="minorHAnsi"/>
        </w:rPr>
        <w:t>u</w:t>
      </w:r>
      <w:r w:rsidRPr="00761513">
        <w:rPr>
          <w:rFonts w:asciiTheme="minorHAnsi" w:hAnsiTheme="minorHAnsi" w:cstheme="minorHAnsi"/>
        </w:rPr>
        <w:t>e.  The declaration can either be made in advance or administered by the Senior Election Official when the nomination papers are filed.</w:t>
      </w:r>
    </w:p>
    <w:p w14:paraId="2E6FEC6E" w14:textId="77777777" w:rsidR="00DC50A7" w:rsidRPr="00761513" w:rsidRDefault="00DC50A7" w:rsidP="00396CDA">
      <w:pPr>
        <w:jc w:val="both"/>
        <w:rPr>
          <w:rFonts w:asciiTheme="minorHAnsi" w:hAnsiTheme="minorHAnsi" w:cstheme="minorHAnsi"/>
        </w:rPr>
      </w:pPr>
    </w:p>
    <w:p w14:paraId="16CE0A03" w14:textId="77777777" w:rsidR="00DC50A7" w:rsidRPr="00761513" w:rsidRDefault="00DC50A7" w:rsidP="00941221">
      <w:pPr>
        <w:numPr>
          <w:ilvl w:val="0"/>
          <w:numId w:val="4"/>
        </w:numPr>
        <w:jc w:val="both"/>
        <w:rPr>
          <w:rFonts w:asciiTheme="minorHAnsi" w:hAnsiTheme="minorHAnsi" w:cstheme="minorHAnsi"/>
        </w:rPr>
      </w:pPr>
      <w:r w:rsidRPr="00761513">
        <w:rPr>
          <w:rFonts w:asciiTheme="minorHAnsi" w:hAnsiTheme="minorHAnsi" w:cstheme="minorHAnsi"/>
        </w:rPr>
        <w:t xml:space="preserve">The names, addresses and signatures of a least </w:t>
      </w:r>
      <w:r w:rsidRPr="00761513">
        <w:rPr>
          <w:rFonts w:asciiTheme="minorHAnsi" w:hAnsiTheme="minorHAnsi" w:cstheme="minorHAnsi"/>
          <w:b/>
        </w:rPr>
        <w:t>twenty-five (25)</w:t>
      </w:r>
      <w:r w:rsidRPr="00761513">
        <w:rPr>
          <w:rFonts w:asciiTheme="minorHAnsi" w:hAnsiTheme="minorHAnsi" w:cstheme="minorHAnsi"/>
        </w:rPr>
        <w:t xml:space="preserve"> voters of the municipality for mayor, and </w:t>
      </w:r>
      <w:r w:rsidRPr="00761513">
        <w:rPr>
          <w:rFonts w:asciiTheme="minorHAnsi" w:hAnsiTheme="minorHAnsi" w:cstheme="minorHAnsi"/>
          <w:b/>
        </w:rPr>
        <w:t xml:space="preserve">twenty-five (25) </w:t>
      </w:r>
      <w:r w:rsidRPr="00761513">
        <w:rPr>
          <w:rFonts w:asciiTheme="minorHAnsi" w:hAnsiTheme="minorHAnsi" w:cstheme="minorHAnsi"/>
        </w:rPr>
        <w:t xml:space="preserve">voters of the ward for </w:t>
      </w:r>
      <w:proofErr w:type="spellStart"/>
      <w:r w:rsidRPr="00761513">
        <w:rPr>
          <w:rFonts w:asciiTheme="minorHAnsi" w:hAnsiTheme="minorHAnsi" w:cstheme="minorHAnsi"/>
        </w:rPr>
        <w:t>councillors</w:t>
      </w:r>
      <w:proofErr w:type="spellEnd"/>
      <w:r w:rsidRPr="00761513">
        <w:rPr>
          <w:rFonts w:asciiTheme="minorHAnsi" w:hAnsiTheme="minorHAnsi" w:cstheme="minorHAnsi"/>
        </w:rPr>
        <w:t>.</w:t>
      </w:r>
    </w:p>
    <w:p w14:paraId="7962C497" w14:textId="77777777" w:rsidR="00C37E0F" w:rsidRPr="00761513" w:rsidRDefault="00C37E0F" w:rsidP="00396CDA">
      <w:pPr>
        <w:jc w:val="both"/>
        <w:rPr>
          <w:rFonts w:asciiTheme="minorHAnsi" w:hAnsiTheme="minorHAnsi" w:cstheme="minorHAnsi"/>
        </w:rPr>
      </w:pPr>
    </w:p>
    <w:p w14:paraId="5D1CDB33" w14:textId="77777777" w:rsidR="00C37E0F" w:rsidRPr="00761513" w:rsidRDefault="00DC50A7" w:rsidP="00941221">
      <w:pPr>
        <w:numPr>
          <w:ilvl w:val="0"/>
          <w:numId w:val="4"/>
        </w:numPr>
        <w:jc w:val="both"/>
        <w:rPr>
          <w:rFonts w:asciiTheme="minorHAnsi" w:hAnsiTheme="minorHAnsi" w:cstheme="minorHAnsi"/>
        </w:rPr>
      </w:pPr>
      <w:r w:rsidRPr="00761513">
        <w:rPr>
          <w:rFonts w:asciiTheme="minorHAnsi" w:hAnsiTheme="minorHAnsi" w:cstheme="minorHAnsi"/>
        </w:rPr>
        <w:t>Candidates may want to obtain a few extra signatures, in case a person who signs your nomination papers is not eligible to do so.</w:t>
      </w:r>
    </w:p>
    <w:p w14:paraId="37122798" w14:textId="77777777" w:rsidR="00DC50A7" w:rsidRPr="00761513" w:rsidRDefault="00DC50A7" w:rsidP="00396CDA">
      <w:pPr>
        <w:jc w:val="both"/>
        <w:rPr>
          <w:rFonts w:asciiTheme="minorHAnsi" w:hAnsiTheme="minorHAnsi" w:cstheme="minorHAnsi"/>
        </w:rPr>
      </w:pPr>
    </w:p>
    <w:p w14:paraId="4E85B38E" w14:textId="122ACF3A" w:rsidR="00DC50A7" w:rsidRDefault="00DC50A7" w:rsidP="00941221">
      <w:pPr>
        <w:numPr>
          <w:ilvl w:val="0"/>
          <w:numId w:val="4"/>
        </w:numPr>
        <w:jc w:val="both"/>
        <w:rPr>
          <w:rFonts w:asciiTheme="minorHAnsi" w:hAnsiTheme="minorHAnsi" w:cstheme="minorHAnsi"/>
        </w:rPr>
      </w:pPr>
      <w:r w:rsidRPr="00761513">
        <w:rPr>
          <w:rFonts w:asciiTheme="minorHAnsi" w:hAnsiTheme="minorHAnsi" w:cstheme="minorHAnsi"/>
        </w:rPr>
        <w:t>Once nomination papers are filed, a candidate may withdraw if they are no longer able to run.  The withdrawal must be signed in the presence of a witness and filed with the Senior Election Official no later than 24 hours after the cl</w:t>
      </w:r>
      <w:r w:rsidR="003D1230" w:rsidRPr="00761513">
        <w:rPr>
          <w:rFonts w:asciiTheme="minorHAnsi" w:hAnsiTheme="minorHAnsi" w:cstheme="minorHAnsi"/>
        </w:rPr>
        <w:t xml:space="preserve">ose of nominations (September </w:t>
      </w:r>
      <w:r w:rsidR="00217F73" w:rsidRPr="00761513">
        <w:rPr>
          <w:rFonts w:asciiTheme="minorHAnsi" w:hAnsiTheme="minorHAnsi" w:cstheme="minorHAnsi"/>
        </w:rPr>
        <w:t>2</w:t>
      </w:r>
      <w:r w:rsidR="00F82495">
        <w:rPr>
          <w:rFonts w:asciiTheme="minorHAnsi" w:hAnsiTheme="minorHAnsi" w:cstheme="minorHAnsi"/>
        </w:rPr>
        <w:t>3</w:t>
      </w:r>
      <w:r w:rsidR="003D1230" w:rsidRPr="00761513">
        <w:rPr>
          <w:rFonts w:asciiTheme="minorHAnsi" w:hAnsiTheme="minorHAnsi" w:cstheme="minorHAnsi"/>
        </w:rPr>
        <w:t>, 20</w:t>
      </w:r>
      <w:r w:rsidR="00217F73" w:rsidRPr="00761513">
        <w:rPr>
          <w:rFonts w:asciiTheme="minorHAnsi" w:hAnsiTheme="minorHAnsi" w:cstheme="minorHAnsi"/>
        </w:rPr>
        <w:t>2</w:t>
      </w:r>
      <w:r w:rsidR="00F82495">
        <w:rPr>
          <w:rFonts w:asciiTheme="minorHAnsi" w:hAnsiTheme="minorHAnsi" w:cstheme="minorHAnsi"/>
        </w:rPr>
        <w:t>6</w:t>
      </w:r>
      <w:r w:rsidRPr="00761513">
        <w:rPr>
          <w:rFonts w:asciiTheme="minorHAnsi" w:hAnsiTheme="minorHAnsi" w:cstheme="minorHAnsi"/>
        </w:rPr>
        <w:t>) and there are enough candidates to fill the office that was being sought.</w:t>
      </w:r>
    </w:p>
    <w:p w14:paraId="517A01AD" w14:textId="77777777" w:rsidR="00F82495" w:rsidRDefault="00F82495" w:rsidP="00F82495">
      <w:pPr>
        <w:pStyle w:val="ListParagraph"/>
        <w:rPr>
          <w:rFonts w:asciiTheme="minorHAnsi" w:hAnsiTheme="minorHAnsi" w:cstheme="minorHAnsi"/>
        </w:rPr>
      </w:pPr>
    </w:p>
    <w:p w14:paraId="703F8FBC" w14:textId="5B31F11C" w:rsidR="00F82495" w:rsidRPr="00F82495" w:rsidRDefault="00F82495" w:rsidP="00F82495">
      <w:pPr>
        <w:jc w:val="both"/>
        <w:rPr>
          <w:rFonts w:asciiTheme="minorHAnsi" w:hAnsiTheme="minorHAnsi" w:cstheme="minorHAnsi"/>
          <w:b/>
          <w:bCs/>
          <w:color w:val="538135" w:themeColor="accent6" w:themeShade="BF"/>
        </w:rPr>
      </w:pPr>
      <w:r w:rsidRPr="00F82495">
        <w:rPr>
          <w:rFonts w:asciiTheme="minorHAnsi" w:hAnsiTheme="minorHAnsi" w:cstheme="minorHAnsi"/>
          <w:b/>
          <w:bCs/>
          <w:color w:val="538135" w:themeColor="accent6" w:themeShade="BF"/>
        </w:rPr>
        <w:t>**NEW</w:t>
      </w:r>
    </w:p>
    <w:p w14:paraId="7FD148B3" w14:textId="77777777" w:rsidR="00F82495" w:rsidRDefault="00F82495" w:rsidP="00F82495">
      <w:pPr>
        <w:jc w:val="both"/>
        <w:rPr>
          <w:rFonts w:asciiTheme="minorHAnsi" w:hAnsiTheme="minorHAnsi" w:cstheme="minorHAnsi"/>
          <w:b/>
          <w:bCs/>
          <w:color w:val="70AD47" w:themeColor="accent6"/>
        </w:rPr>
      </w:pPr>
    </w:p>
    <w:p w14:paraId="75001348" w14:textId="050DF4A9" w:rsidR="00F82495" w:rsidRDefault="00F82495" w:rsidP="00F82495">
      <w:pPr>
        <w:jc w:val="both"/>
        <w:rPr>
          <w:rFonts w:asciiTheme="minorHAnsi" w:hAnsiTheme="minorHAnsi" w:cstheme="minorHAnsi"/>
          <w:b/>
          <w:bCs/>
        </w:rPr>
      </w:pPr>
      <w:r>
        <w:rPr>
          <w:rFonts w:asciiTheme="minorHAnsi" w:hAnsiTheme="minorHAnsi" w:cstheme="minorHAnsi"/>
          <w:b/>
          <w:bCs/>
        </w:rPr>
        <w:t>Nomination papers for municipal candidates now include a statement of disclosure of any offence that the candidate has plead guilty to or been found guilty of under:</w:t>
      </w:r>
    </w:p>
    <w:p w14:paraId="49521FB4" w14:textId="78B0BF29" w:rsidR="00F82495" w:rsidRDefault="00F82495" w:rsidP="00F82495">
      <w:pPr>
        <w:pStyle w:val="ListParagraph"/>
        <w:numPr>
          <w:ilvl w:val="0"/>
          <w:numId w:val="8"/>
        </w:numPr>
        <w:jc w:val="both"/>
        <w:rPr>
          <w:rFonts w:asciiTheme="minorHAnsi" w:hAnsiTheme="minorHAnsi" w:cstheme="minorHAnsi"/>
          <w:b/>
          <w:bCs/>
        </w:rPr>
      </w:pPr>
      <w:r>
        <w:rPr>
          <w:rFonts w:asciiTheme="minorHAnsi" w:hAnsiTheme="minorHAnsi" w:cstheme="minorHAnsi"/>
          <w:b/>
          <w:bCs/>
        </w:rPr>
        <w:t>The Criminal Code (Canada)</w:t>
      </w:r>
    </w:p>
    <w:p w14:paraId="0823E614" w14:textId="68E78334" w:rsidR="00F82495" w:rsidRDefault="00F82495" w:rsidP="00F82495">
      <w:pPr>
        <w:pStyle w:val="ListParagraph"/>
        <w:numPr>
          <w:ilvl w:val="0"/>
          <w:numId w:val="8"/>
        </w:numPr>
        <w:jc w:val="both"/>
        <w:rPr>
          <w:rFonts w:asciiTheme="minorHAnsi" w:hAnsiTheme="minorHAnsi" w:cstheme="minorHAnsi"/>
          <w:b/>
          <w:bCs/>
        </w:rPr>
      </w:pPr>
      <w:r>
        <w:rPr>
          <w:rFonts w:asciiTheme="minorHAnsi" w:hAnsiTheme="minorHAnsi" w:cstheme="minorHAnsi"/>
          <w:b/>
          <w:bCs/>
        </w:rPr>
        <w:t>The Controlled Drugs and Substances Act (Canada); or</w:t>
      </w:r>
    </w:p>
    <w:p w14:paraId="094F1D2B" w14:textId="6D883D73" w:rsidR="00F82495" w:rsidRPr="00F82495" w:rsidRDefault="00F82495" w:rsidP="00F82495">
      <w:pPr>
        <w:pStyle w:val="ListParagraph"/>
        <w:numPr>
          <w:ilvl w:val="0"/>
          <w:numId w:val="8"/>
        </w:numPr>
        <w:jc w:val="both"/>
        <w:rPr>
          <w:rFonts w:asciiTheme="minorHAnsi" w:hAnsiTheme="minorHAnsi" w:cstheme="minorHAnsi"/>
          <w:b/>
          <w:bCs/>
        </w:rPr>
      </w:pPr>
      <w:r>
        <w:rPr>
          <w:rFonts w:asciiTheme="minorHAnsi" w:hAnsiTheme="minorHAnsi" w:cstheme="minorHAnsi"/>
          <w:b/>
          <w:bCs/>
        </w:rPr>
        <w:t>The Income Tax Act of the Income Tax Act (Canada) or any other law related to financial dishonesty that the Lieutenant Governor in Council has, by regulation, designation for the purpose of this section.</w:t>
      </w:r>
    </w:p>
    <w:p w14:paraId="7A463768" w14:textId="77777777" w:rsidR="00DC50A7" w:rsidRDefault="00DC50A7" w:rsidP="00DC50A7">
      <w:pPr>
        <w:rPr>
          <w:rFonts w:asciiTheme="minorHAnsi" w:hAnsiTheme="minorHAnsi" w:cstheme="minorHAnsi"/>
        </w:rPr>
      </w:pPr>
    </w:p>
    <w:p w14:paraId="2F7479F8" w14:textId="673380E6" w:rsidR="00F82495" w:rsidRDefault="00F82495" w:rsidP="00DC50A7">
      <w:pPr>
        <w:rPr>
          <w:rFonts w:asciiTheme="minorHAnsi" w:hAnsiTheme="minorHAnsi" w:cstheme="minorHAnsi"/>
        </w:rPr>
      </w:pPr>
      <w:r>
        <w:rPr>
          <w:rFonts w:asciiTheme="minorHAnsi" w:hAnsiTheme="minorHAnsi" w:cstheme="minorHAnsi"/>
        </w:rPr>
        <w:t xml:space="preserve">Candidates do not have to declare any offenses under the Youth Criminal Justice Act (Canada), The Young Offenders Act (Canada), or an offence for which they were granted a pardon under The Criminal Code.  </w:t>
      </w:r>
    </w:p>
    <w:p w14:paraId="09050D8A" w14:textId="77777777" w:rsidR="00F82495" w:rsidRPr="00761513" w:rsidRDefault="00F82495" w:rsidP="00DC50A7">
      <w:pPr>
        <w:rPr>
          <w:rFonts w:asciiTheme="minorHAnsi" w:hAnsiTheme="minorHAnsi" w:cstheme="minorHAnsi"/>
        </w:rPr>
      </w:pPr>
    </w:p>
    <w:p w14:paraId="72C89567" w14:textId="77777777" w:rsidR="00761513" w:rsidRPr="00761513" w:rsidRDefault="00761513" w:rsidP="00761513">
      <w:pPr>
        <w:rPr>
          <w:rFonts w:asciiTheme="minorHAnsi" w:hAnsiTheme="minorHAnsi" w:cstheme="minorHAnsi"/>
          <w:b/>
          <w:smallCaps/>
          <w:sz w:val="28"/>
          <w:szCs w:val="28"/>
        </w:rPr>
      </w:pPr>
      <w:r w:rsidRPr="00761513">
        <w:rPr>
          <w:rFonts w:asciiTheme="minorHAnsi" w:hAnsiTheme="minorHAnsi" w:cstheme="minorHAnsi"/>
          <w:b/>
          <w:smallCaps/>
          <w:color w:val="538135"/>
          <w:sz w:val="28"/>
          <w:szCs w:val="28"/>
        </w:rPr>
        <w:t>Responsibilities of Elected Officials</w:t>
      </w:r>
    </w:p>
    <w:p w14:paraId="14187DBE" w14:textId="77777777" w:rsidR="00761513" w:rsidRPr="00761513" w:rsidRDefault="00761513" w:rsidP="00761513">
      <w:pPr>
        <w:rPr>
          <w:rFonts w:asciiTheme="minorHAnsi" w:hAnsiTheme="minorHAnsi" w:cstheme="minorHAnsi"/>
        </w:rPr>
      </w:pPr>
    </w:p>
    <w:p w14:paraId="0A9C961A" w14:textId="77777777" w:rsidR="00761513" w:rsidRPr="00761513" w:rsidRDefault="00761513" w:rsidP="00761513">
      <w:pPr>
        <w:jc w:val="both"/>
        <w:rPr>
          <w:rFonts w:asciiTheme="minorHAnsi" w:hAnsiTheme="minorHAnsi" w:cstheme="minorHAnsi"/>
        </w:rPr>
      </w:pPr>
      <w:r w:rsidRPr="00761513">
        <w:rPr>
          <w:rFonts w:asciiTheme="minorHAnsi" w:hAnsiTheme="minorHAnsi" w:cstheme="minorHAnsi"/>
        </w:rPr>
        <w:t xml:space="preserve">Serving as an elected official requires commitment and dedication.  You will be part of a team that will represent your community and chart a course for the future.  Before deciding to run, you may want to attend a council meeting or talk to a current council member about their experiences.  </w:t>
      </w:r>
    </w:p>
    <w:p w14:paraId="34372023" w14:textId="77777777" w:rsidR="00761513" w:rsidRPr="00761513" w:rsidRDefault="00761513" w:rsidP="00761513">
      <w:pPr>
        <w:jc w:val="both"/>
        <w:rPr>
          <w:rFonts w:asciiTheme="minorHAnsi" w:hAnsiTheme="minorHAnsi" w:cstheme="minorHAnsi"/>
        </w:rPr>
      </w:pPr>
    </w:p>
    <w:p w14:paraId="6F579726" w14:textId="77777777" w:rsidR="00761513" w:rsidRPr="00761513" w:rsidRDefault="00761513" w:rsidP="00761513">
      <w:pPr>
        <w:jc w:val="both"/>
        <w:rPr>
          <w:rFonts w:asciiTheme="minorHAnsi" w:hAnsiTheme="minorHAnsi" w:cstheme="minorHAnsi"/>
        </w:rPr>
      </w:pPr>
      <w:r w:rsidRPr="00761513">
        <w:rPr>
          <w:rFonts w:asciiTheme="minorHAnsi" w:hAnsiTheme="minorHAnsi" w:cstheme="minorHAnsi"/>
        </w:rPr>
        <w:t>There are a few things to expect if elected:</w:t>
      </w:r>
    </w:p>
    <w:p w14:paraId="0E4E73C2" w14:textId="77777777" w:rsidR="00761513" w:rsidRPr="00761513" w:rsidRDefault="00761513" w:rsidP="00761513">
      <w:pPr>
        <w:jc w:val="both"/>
        <w:rPr>
          <w:rFonts w:asciiTheme="minorHAnsi" w:hAnsiTheme="minorHAnsi" w:cstheme="minorHAnsi"/>
        </w:rPr>
      </w:pPr>
    </w:p>
    <w:p w14:paraId="72BBA321" w14:textId="6D3FB5E0" w:rsidR="00761513" w:rsidRPr="00761513" w:rsidRDefault="00761513" w:rsidP="00761513">
      <w:pPr>
        <w:jc w:val="both"/>
        <w:rPr>
          <w:rFonts w:asciiTheme="minorHAnsi" w:hAnsiTheme="minorHAnsi" w:cstheme="minorHAnsi"/>
        </w:rPr>
      </w:pPr>
      <w:r w:rsidRPr="00761513">
        <w:rPr>
          <w:rFonts w:asciiTheme="minorHAnsi" w:hAnsiTheme="minorHAnsi" w:cstheme="minorHAnsi"/>
          <w:b/>
        </w:rPr>
        <w:t>Term of Office</w:t>
      </w:r>
      <w:r w:rsidRPr="00761513">
        <w:rPr>
          <w:rFonts w:asciiTheme="minorHAnsi" w:hAnsiTheme="minorHAnsi" w:cstheme="minorHAnsi"/>
        </w:rPr>
        <w:t xml:space="preserve"> - As a member of council, you will serve a four-year term </w:t>
      </w:r>
      <w:proofErr w:type="gramStart"/>
      <w:r w:rsidRPr="00761513">
        <w:rPr>
          <w:rFonts w:asciiTheme="minorHAnsi" w:hAnsiTheme="minorHAnsi" w:cstheme="minorHAnsi"/>
        </w:rPr>
        <w:t>to</w:t>
      </w:r>
      <w:proofErr w:type="gramEnd"/>
      <w:r w:rsidRPr="00761513">
        <w:rPr>
          <w:rFonts w:asciiTheme="minorHAnsi" w:hAnsiTheme="minorHAnsi" w:cstheme="minorHAnsi"/>
        </w:rPr>
        <w:t xml:space="preserve"> 20</w:t>
      </w:r>
      <w:r w:rsidR="00F82495">
        <w:rPr>
          <w:rFonts w:asciiTheme="minorHAnsi" w:hAnsiTheme="minorHAnsi" w:cstheme="minorHAnsi"/>
        </w:rPr>
        <w:t>30</w:t>
      </w:r>
      <w:r w:rsidRPr="00761513">
        <w:rPr>
          <w:rFonts w:asciiTheme="minorHAnsi" w:hAnsiTheme="minorHAnsi" w:cstheme="minorHAnsi"/>
        </w:rPr>
        <w:t>.  Officially your term begins at noon, October 2</w:t>
      </w:r>
      <w:r w:rsidR="00F82495">
        <w:rPr>
          <w:rFonts w:asciiTheme="minorHAnsi" w:hAnsiTheme="minorHAnsi" w:cstheme="minorHAnsi"/>
        </w:rPr>
        <w:t>9</w:t>
      </w:r>
      <w:r w:rsidRPr="00761513">
        <w:rPr>
          <w:rFonts w:asciiTheme="minorHAnsi" w:hAnsiTheme="minorHAnsi" w:cstheme="minorHAnsi"/>
        </w:rPr>
        <w:t>, 202</w:t>
      </w:r>
      <w:r w:rsidR="00F82495">
        <w:rPr>
          <w:rFonts w:asciiTheme="minorHAnsi" w:hAnsiTheme="minorHAnsi" w:cstheme="minorHAnsi"/>
        </w:rPr>
        <w:t>6</w:t>
      </w:r>
      <w:r w:rsidRPr="00761513">
        <w:rPr>
          <w:rFonts w:asciiTheme="minorHAnsi" w:hAnsiTheme="minorHAnsi" w:cstheme="minorHAnsi"/>
        </w:rPr>
        <w:t>.  You must take an oath of office before you can undertake any duties as a member of council.</w:t>
      </w:r>
    </w:p>
    <w:p w14:paraId="236E1809" w14:textId="77777777" w:rsidR="00761513" w:rsidRPr="00761513" w:rsidRDefault="00761513" w:rsidP="00761513">
      <w:pPr>
        <w:jc w:val="both"/>
        <w:rPr>
          <w:rFonts w:asciiTheme="minorHAnsi" w:hAnsiTheme="minorHAnsi" w:cstheme="minorHAnsi"/>
        </w:rPr>
      </w:pPr>
    </w:p>
    <w:p w14:paraId="519CCC3D" w14:textId="77777777" w:rsidR="00761513" w:rsidRPr="00761513" w:rsidRDefault="00761513" w:rsidP="00761513">
      <w:pPr>
        <w:jc w:val="both"/>
        <w:rPr>
          <w:rFonts w:asciiTheme="minorHAnsi" w:hAnsiTheme="minorHAnsi" w:cstheme="minorHAnsi"/>
        </w:rPr>
      </w:pPr>
      <w:r w:rsidRPr="00761513">
        <w:rPr>
          <w:rFonts w:asciiTheme="minorHAnsi" w:hAnsiTheme="minorHAnsi" w:cstheme="minorHAnsi"/>
          <w:b/>
        </w:rPr>
        <w:t>Time Commitment</w:t>
      </w:r>
      <w:r w:rsidRPr="00761513">
        <w:rPr>
          <w:rFonts w:asciiTheme="minorHAnsi" w:hAnsiTheme="minorHAnsi" w:cstheme="minorHAnsi"/>
        </w:rPr>
        <w:t xml:space="preserve"> – Brandon City Council normally holds regular meetings every two weeks on Monday evenings, however you will also be required to attend special meetings, committee and board meetings, and various public meetings and functions.  Most of these meetings will occur in the evenings.</w:t>
      </w:r>
    </w:p>
    <w:p w14:paraId="07541821" w14:textId="77777777" w:rsidR="00761513" w:rsidRPr="00761513" w:rsidRDefault="00761513" w:rsidP="00761513">
      <w:pPr>
        <w:rPr>
          <w:rFonts w:asciiTheme="minorHAnsi" w:hAnsiTheme="minorHAnsi" w:cstheme="minorHAnsi"/>
        </w:rPr>
      </w:pPr>
    </w:p>
    <w:p w14:paraId="402E66E8" w14:textId="4F6C3D5B" w:rsidR="00761513" w:rsidRDefault="00761513" w:rsidP="00761513">
      <w:pPr>
        <w:rPr>
          <w:rFonts w:asciiTheme="minorHAnsi" w:hAnsiTheme="minorHAnsi" w:cstheme="minorHAnsi"/>
        </w:rPr>
      </w:pPr>
      <w:r w:rsidRPr="00761513">
        <w:rPr>
          <w:rFonts w:asciiTheme="minorHAnsi" w:hAnsiTheme="minorHAnsi" w:cstheme="minorHAnsi"/>
          <w:b/>
        </w:rPr>
        <w:t>Remuneration</w:t>
      </w:r>
      <w:r w:rsidRPr="00761513">
        <w:rPr>
          <w:rFonts w:asciiTheme="minorHAnsi" w:hAnsiTheme="minorHAnsi" w:cstheme="minorHAnsi"/>
        </w:rPr>
        <w:t xml:space="preserve"> – Members of council receive an indemnity and other remuneration in recognition of the time and energy they devote to their communities.  Remuneration rates are established in City of Brandon Indemnity By-law No. </w:t>
      </w:r>
      <w:r w:rsidR="00F82495">
        <w:rPr>
          <w:rFonts w:asciiTheme="minorHAnsi" w:hAnsiTheme="minorHAnsi" w:cstheme="minorHAnsi"/>
        </w:rPr>
        <w:t>7220</w:t>
      </w:r>
      <w:r w:rsidRPr="00761513">
        <w:rPr>
          <w:rFonts w:asciiTheme="minorHAnsi" w:hAnsiTheme="minorHAnsi" w:cstheme="minorHAnsi"/>
        </w:rPr>
        <w:t xml:space="preserve">.  Council members are also allowed to claim expenses related to municipal work.  </w:t>
      </w:r>
    </w:p>
    <w:p w14:paraId="4F2E9F9B" w14:textId="77777777" w:rsidR="00761513" w:rsidRPr="00761513" w:rsidRDefault="00761513" w:rsidP="00761513">
      <w:pPr>
        <w:rPr>
          <w:rFonts w:asciiTheme="minorHAnsi" w:hAnsiTheme="minorHAnsi" w:cstheme="minorHAnsi"/>
        </w:rPr>
      </w:pPr>
    </w:p>
    <w:p w14:paraId="4AADE888" w14:textId="77777777" w:rsidR="00761513" w:rsidRPr="00761513" w:rsidRDefault="00761513" w:rsidP="00761513">
      <w:pPr>
        <w:jc w:val="both"/>
        <w:rPr>
          <w:rFonts w:asciiTheme="minorHAnsi" w:hAnsiTheme="minorHAnsi" w:cstheme="minorHAnsi"/>
        </w:rPr>
      </w:pPr>
      <w:r w:rsidRPr="00761513">
        <w:rPr>
          <w:rFonts w:asciiTheme="minorHAnsi" w:hAnsiTheme="minorHAnsi" w:cstheme="minorHAnsi"/>
          <w:b/>
        </w:rPr>
        <w:t xml:space="preserve">Conflict of Interest </w:t>
      </w:r>
      <w:r w:rsidRPr="00761513">
        <w:rPr>
          <w:rFonts w:asciiTheme="minorHAnsi" w:hAnsiTheme="minorHAnsi" w:cstheme="minorHAnsi"/>
        </w:rPr>
        <w:t>– All elected officials are subject to long-standing conflict of interest legislation.  These rules are to ensure that decisions made by City Council are free of any outside influence.  The provincial legislation requires an elected official to file a statement disclosing all assets and interests.  This statement is available to the public for inspection during regular office hours.</w:t>
      </w:r>
    </w:p>
    <w:p w14:paraId="0CBE807A" w14:textId="77777777" w:rsidR="00761513" w:rsidRPr="00761513" w:rsidRDefault="00761513" w:rsidP="00761513">
      <w:pPr>
        <w:jc w:val="both"/>
        <w:rPr>
          <w:rFonts w:asciiTheme="minorHAnsi" w:hAnsiTheme="minorHAnsi" w:cstheme="minorHAnsi"/>
        </w:rPr>
      </w:pPr>
    </w:p>
    <w:p w14:paraId="03537E59" w14:textId="067AAE98" w:rsidR="00761513" w:rsidRPr="00761513" w:rsidRDefault="00761513" w:rsidP="00761513">
      <w:pPr>
        <w:jc w:val="both"/>
        <w:rPr>
          <w:rFonts w:asciiTheme="minorHAnsi" w:hAnsiTheme="minorHAnsi" w:cstheme="minorHAnsi"/>
          <w:color w:val="FF0000"/>
        </w:rPr>
      </w:pPr>
      <w:r w:rsidRPr="00761513">
        <w:rPr>
          <w:rFonts w:asciiTheme="minorHAnsi" w:hAnsiTheme="minorHAnsi" w:cstheme="minorHAnsi"/>
        </w:rPr>
        <w:t>Further information on the general role and duties of members of Council can be found in City of Brandon Organizational By-law No. 6650</w:t>
      </w:r>
      <w:r w:rsidR="00F82495">
        <w:rPr>
          <w:rFonts w:asciiTheme="minorHAnsi" w:hAnsiTheme="minorHAnsi" w:cstheme="minorHAnsi"/>
        </w:rPr>
        <w:t>C</w:t>
      </w:r>
      <w:r w:rsidRPr="00761513">
        <w:rPr>
          <w:rFonts w:asciiTheme="minorHAnsi" w:hAnsiTheme="minorHAnsi" w:cstheme="minorHAnsi"/>
        </w:rPr>
        <w:t xml:space="preserve">.  </w:t>
      </w:r>
    </w:p>
    <w:sectPr w:rsidR="00761513" w:rsidRPr="00761513" w:rsidSect="00761513">
      <w:pgSz w:w="12240" w:h="15840"/>
      <w:pgMar w:top="1170" w:right="108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58B"/>
    <w:multiLevelType w:val="hybridMultilevel"/>
    <w:tmpl w:val="C4CEA0F8"/>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 w15:restartNumberingAfterBreak="0">
    <w:nsid w:val="1B722845"/>
    <w:multiLevelType w:val="hybridMultilevel"/>
    <w:tmpl w:val="2C68E2E4"/>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DA28AA"/>
    <w:multiLevelType w:val="hybridMultilevel"/>
    <w:tmpl w:val="79E4AEB0"/>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9447D1"/>
    <w:multiLevelType w:val="hybridMultilevel"/>
    <w:tmpl w:val="B26C916C"/>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5422DA"/>
    <w:multiLevelType w:val="hybridMultilevel"/>
    <w:tmpl w:val="BFC47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774A2F"/>
    <w:multiLevelType w:val="hybridMultilevel"/>
    <w:tmpl w:val="D3BEE0E4"/>
    <w:lvl w:ilvl="0" w:tplc="3C34E034">
      <w:start w:val="5"/>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D87D92"/>
    <w:multiLevelType w:val="hybridMultilevel"/>
    <w:tmpl w:val="0F709748"/>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146C4E"/>
    <w:multiLevelType w:val="hybridMultilevel"/>
    <w:tmpl w:val="5EEE69B4"/>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7165025">
    <w:abstractNumId w:val="5"/>
  </w:num>
  <w:num w:numId="2" w16cid:durableId="1912695094">
    <w:abstractNumId w:val="6"/>
  </w:num>
  <w:num w:numId="3" w16cid:durableId="771631442">
    <w:abstractNumId w:val="3"/>
  </w:num>
  <w:num w:numId="4" w16cid:durableId="518128964">
    <w:abstractNumId w:val="2"/>
  </w:num>
  <w:num w:numId="5" w16cid:durableId="735248435">
    <w:abstractNumId w:val="1"/>
  </w:num>
  <w:num w:numId="6" w16cid:durableId="477957847">
    <w:abstractNumId w:val="7"/>
  </w:num>
  <w:num w:numId="7" w16cid:durableId="1444766702">
    <w:abstractNumId w:val="0"/>
  </w:num>
  <w:num w:numId="8" w16cid:durableId="1067342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2F1"/>
    <w:rsid w:val="00031511"/>
    <w:rsid w:val="000B23B2"/>
    <w:rsid w:val="000C741B"/>
    <w:rsid w:val="000F7AE4"/>
    <w:rsid w:val="0015061A"/>
    <w:rsid w:val="001B0128"/>
    <w:rsid w:val="00217F73"/>
    <w:rsid w:val="002201D1"/>
    <w:rsid w:val="0022689D"/>
    <w:rsid w:val="002A0627"/>
    <w:rsid w:val="002A1A76"/>
    <w:rsid w:val="002C5B7B"/>
    <w:rsid w:val="002E15D4"/>
    <w:rsid w:val="002F0A82"/>
    <w:rsid w:val="002F5B3F"/>
    <w:rsid w:val="003507B5"/>
    <w:rsid w:val="00396CDA"/>
    <w:rsid w:val="003A49B8"/>
    <w:rsid w:val="003D1230"/>
    <w:rsid w:val="00400994"/>
    <w:rsid w:val="004377A5"/>
    <w:rsid w:val="00461716"/>
    <w:rsid w:val="00472C0A"/>
    <w:rsid w:val="0051495D"/>
    <w:rsid w:val="00571667"/>
    <w:rsid w:val="005924B2"/>
    <w:rsid w:val="005C1386"/>
    <w:rsid w:val="00634B34"/>
    <w:rsid w:val="006C3A50"/>
    <w:rsid w:val="00710891"/>
    <w:rsid w:val="00724031"/>
    <w:rsid w:val="00761513"/>
    <w:rsid w:val="007D01C2"/>
    <w:rsid w:val="008372F1"/>
    <w:rsid w:val="00884507"/>
    <w:rsid w:val="008A127C"/>
    <w:rsid w:val="008A6A1A"/>
    <w:rsid w:val="00941221"/>
    <w:rsid w:val="00946E43"/>
    <w:rsid w:val="00952592"/>
    <w:rsid w:val="009858D6"/>
    <w:rsid w:val="009B4425"/>
    <w:rsid w:val="00A138EF"/>
    <w:rsid w:val="00A34F98"/>
    <w:rsid w:val="00B46EE2"/>
    <w:rsid w:val="00C11BD2"/>
    <w:rsid w:val="00C12109"/>
    <w:rsid w:val="00C3151B"/>
    <w:rsid w:val="00C37E0F"/>
    <w:rsid w:val="00C961CF"/>
    <w:rsid w:val="00CC2D27"/>
    <w:rsid w:val="00D23B2E"/>
    <w:rsid w:val="00D24648"/>
    <w:rsid w:val="00D82DFE"/>
    <w:rsid w:val="00D8355D"/>
    <w:rsid w:val="00DC50A7"/>
    <w:rsid w:val="00DF3963"/>
    <w:rsid w:val="00E043D0"/>
    <w:rsid w:val="00E42125"/>
    <w:rsid w:val="00E72F92"/>
    <w:rsid w:val="00E832C5"/>
    <w:rsid w:val="00EB2498"/>
    <w:rsid w:val="00EC79EA"/>
    <w:rsid w:val="00F243CA"/>
    <w:rsid w:val="00F60432"/>
    <w:rsid w:val="00F67B33"/>
    <w:rsid w:val="00F82495"/>
    <w:rsid w:val="00FA5C08"/>
    <w:rsid w:val="00FE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192AC"/>
  <w15:chartTrackingRefBased/>
  <w15:docId w15:val="{FEDB91AF-B8FF-483C-9208-1AA8CE93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23B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0B23B2"/>
    <w:rPr>
      <w:b/>
      <w:bCs/>
      <w:smallCaps/>
      <w:color w:val="5B9BD5"/>
      <w:spacing w:val="5"/>
    </w:rPr>
  </w:style>
  <w:style w:type="character" w:customStyle="1" w:styleId="Heading1Char">
    <w:name w:val="Heading 1 Char"/>
    <w:link w:val="Heading1"/>
    <w:rsid w:val="000B23B2"/>
    <w:rPr>
      <w:rFonts w:ascii="Calibri Light" w:eastAsia="Times New Roman" w:hAnsi="Calibri Light" w:cs="Times New Roman"/>
      <w:b/>
      <w:bCs/>
      <w:kern w:val="32"/>
      <w:sz w:val="32"/>
      <w:szCs w:val="32"/>
    </w:rPr>
  </w:style>
  <w:style w:type="paragraph" w:styleId="Title">
    <w:name w:val="Title"/>
    <w:basedOn w:val="Normal"/>
    <w:next w:val="Normal"/>
    <w:link w:val="TitleChar"/>
    <w:qFormat/>
    <w:rsid w:val="000B23B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B23B2"/>
    <w:rPr>
      <w:rFonts w:ascii="Calibri Light" w:eastAsia="Times New Roman" w:hAnsi="Calibri Light" w:cs="Times New Roman"/>
      <w:b/>
      <w:bCs/>
      <w:kern w:val="28"/>
      <w:sz w:val="32"/>
      <w:szCs w:val="32"/>
    </w:rPr>
  </w:style>
  <w:style w:type="paragraph" w:styleId="BalloonText">
    <w:name w:val="Balloon Text"/>
    <w:basedOn w:val="Normal"/>
    <w:link w:val="BalloonTextChar"/>
    <w:rsid w:val="00D82DFE"/>
    <w:rPr>
      <w:rFonts w:ascii="Segoe UI" w:hAnsi="Segoe UI" w:cs="Segoe UI"/>
      <w:sz w:val="18"/>
      <w:szCs w:val="18"/>
    </w:rPr>
  </w:style>
  <w:style w:type="character" w:customStyle="1" w:styleId="BalloonTextChar">
    <w:name w:val="Balloon Text Char"/>
    <w:link w:val="BalloonText"/>
    <w:rsid w:val="00D82DFE"/>
    <w:rPr>
      <w:rFonts w:ascii="Segoe UI" w:hAnsi="Segoe UI" w:cs="Segoe UI"/>
      <w:sz w:val="18"/>
      <w:szCs w:val="18"/>
    </w:rPr>
  </w:style>
  <w:style w:type="character" w:styleId="Hyperlink">
    <w:name w:val="Hyperlink"/>
    <w:basedOn w:val="DefaultParagraphFont"/>
    <w:rsid w:val="002A1A76"/>
    <w:rPr>
      <w:color w:val="0563C1" w:themeColor="hyperlink"/>
      <w:u w:val="single"/>
    </w:rPr>
  </w:style>
  <w:style w:type="paragraph" w:styleId="ListParagraph">
    <w:name w:val="List Paragraph"/>
    <w:basedOn w:val="Normal"/>
    <w:uiPriority w:val="34"/>
    <w:qFormat/>
    <w:rsid w:val="00F67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1287</Words>
  <Characters>6653</Characters>
  <Application>Microsoft Office Word</Application>
  <DocSecurity>0</DocSecurity>
  <Lines>166</Lines>
  <Paragraphs>84</Paragraphs>
  <ScaleCrop>false</ScaleCrop>
  <HeadingPairs>
    <vt:vector size="2" baseType="variant">
      <vt:variant>
        <vt:lpstr>Title</vt:lpstr>
      </vt:variant>
      <vt:variant>
        <vt:i4>1</vt:i4>
      </vt:variant>
    </vt:vector>
  </HeadingPairs>
  <TitlesOfParts>
    <vt:vector size="1" baseType="lpstr">
      <vt:lpstr>INFORMATION FOR POTENTIAL CANDIDATES</vt:lpstr>
    </vt:vector>
  </TitlesOfParts>
  <Company>City of Brandon</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POTENTIAL CANDIDATES</dc:title>
  <dc:subject/>
  <dc:creator>ewah</dc:creator>
  <cp:keywords/>
  <dc:description/>
  <cp:lastModifiedBy>Heather Ewasiuk</cp:lastModifiedBy>
  <cp:revision>3</cp:revision>
  <cp:lastPrinted>2022-03-15T00:59:00Z</cp:lastPrinted>
  <dcterms:created xsi:type="dcterms:W3CDTF">2026-04-28T15:53:00Z</dcterms:created>
  <dcterms:modified xsi:type="dcterms:W3CDTF">2026-04-28T16:08:00Z</dcterms:modified>
</cp:coreProperties>
</file>